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15F45" w:rsidRDefault="00000000" w14:paraId="00000001" w14:textId="77777777">
      <w:pPr>
        <w:pStyle w:val="Normal1"/>
        <w:pBdr>
          <w:top w:val="nil"/>
          <w:left w:val="nil"/>
          <w:bottom w:val="nil"/>
          <w:right w:val="nil"/>
          <w:between w:val="nil"/>
        </w:pBdr>
        <w:spacing w:before="61"/>
        <w:rPr>
          <w:color w:val="000000"/>
          <w:sz w:val="24"/>
          <w:szCs w:val="24"/>
        </w:rPr>
      </w:pPr>
      <w:r>
        <w:rPr>
          <w:color w:val="000000"/>
          <w:sz w:val="24"/>
          <w:szCs w:val="24"/>
        </w:rPr>
        <w:t>[PAGE ONE]</w:t>
      </w:r>
    </w:p>
    <w:p w:rsidR="00515F45" w:rsidRDefault="00515F45" w14:paraId="00000002" w14:textId="77777777">
      <w:pPr>
        <w:pStyle w:val="Normal1"/>
        <w:pBdr>
          <w:top w:val="nil"/>
          <w:left w:val="nil"/>
          <w:bottom w:val="nil"/>
          <w:right w:val="nil"/>
          <w:between w:val="nil"/>
        </w:pBdr>
        <w:spacing w:before="10"/>
        <w:rPr>
          <w:color w:val="000000"/>
          <w:sz w:val="23"/>
          <w:szCs w:val="23"/>
        </w:rPr>
      </w:pPr>
    </w:p>
    <w:p w:rsidR="00515F45" w:rsidRDefault="00000000" w14:paraId="00000003" w14:textId="77777777">
      <w:pPr>
        <w:pStyle w:val="Normal1"/>
        <w:ind w:left="100"/>
        <w:rPr>
          <w:sz w:val="24"/>
          <w:szCs w:val="24"/>
        </w:rPr>
      </w:pPr>
      <w:r>
        <w:rPr>
          <w:sz w:val="24"/>
          <w:szCs w:val="24"/>
        </w:rPr>
        <w:t>The [</w:t>
      </w:r>
      <w:r>
        <w:rPr>
          <w:i/>
          <w:sz w:val="24"/>
          <w:szCs w:val="24"/>
        </w:rPr>
        <w:t>insert theater name here</w:t>
      </w:r>
      <w:r>
        <w:rPr>
          <w:sz w:val="24"/>
          <w:szCs w:val="24"/>
        </w:rPr>
        <w:t>] presents</w:t>
      </w:r>
    </w:p>
    <w:p w:rsidR="00515F45" w:rsidRDefault="00000000" w14:paraId="00000004" w14:textId="77777777">
      <w:pPr>
        <w:pStyle w:val="Normal1"/>
        <w:pBdr>
          <w:top w:val="nil"/>
          <w:left w:val="nil"/>
          <w:bottom w:val="nil"/>
          <w:right w:val="nil"/>
          <w:between w:val="nil"/>
        </w:pBdr>
        <w:spacing w:before="4"/>
        <w:ind w:left="100"/>
        <w:rPr>
          <w:color w:val="000000"/>
          <w:sz w:val="24"/>
          <w:szCs w:val="24"/>
        </w:rPr>
      </w:pPr>
      <w:r>
        <w:rPr>
          <w:color w:val="000000"/>
          <w:sz w:val="24"/>
          <w:szCs w:val="24"/>
        </w:rPr>
        <w:t>The Thomas S. Kenan Institute for the Arts’ production of</w:t>
      </w:r>
    </w:p>
    <w:p w:rsidR="00515F45" w:rsidRDefault="00515F45" w14:paraId="00000005" w14:textId="77777777">
      <w:pPr>
        <w:pStyle w:val="Normal1"/>
        <w:pBdr>
          <w:top w:val="nil"/>
          <w:left w:val="nil"/>
          <w:bottom w:val="nil"/>
          <w:right w:val="nil"/>
          <w:between w:val="nil"/>
        </w:pBdr>
        <w:spacing w:before="10"/>
        <w:rPr>
          <w:color w:val="000000"/>
          <w:sz w:val="23"/>
          <w:szCs w:val="23"/>
        </w:rPr>
      </w:pPr>
    </w:p>
    <w:p w:rsidR="00515F45" w:rsidRDefault="00000000" w14:paraId="00000006" w14:textId="77777777">
      <w:pPr>
        <w:pStyle w:val="Normal1"/>
        <w:ind w:left="100"/>
        <w:rPr>
          <w:i/>
          <w:sz w:val="24"/>
          <w:szCs w:val="24"/>
        </w:rPr>
      </w:pPr>
      <w:r>
        <w:rPr>
          <w:i/>
          <w:sz w:val="24"/>
          <w:szCs w:val="24"/>
        </w:rPr>
        <w:t xml:space="preserve">And </w:t>
      </w:r>
      <w:proofErr w:type="gramStart"/>
      <w:r>
        <w:rPr>
          <w:i/>
          <w:sz w:val="24"/>
          <w:szCs w:val="24"/>
        </w:rPr>
        <w:t>So</w:t>
      </w:r>
      <w:proofErr w:type="gramEnd"/>
      <w:r>
        <w:rPr>
          <w:i/>
          <w:sz w:val="24"/>
          <w:szCs w:val="24"/>
        </w:rPr>
        <w:t xml:space="preserve"> We Walked: An Artist’s Journey Along the Trail of Tears</w:t>
      </w:r>
    </w:p>
    <w:p w:rsidR="00515F45" w:rsidRDefault="00515F45" w14:paraId="00000007" w14:textId="77777777">
      <w:pPr>
        <w:pStyle w:val="Normal1"/>
        <w:pBdr>
          <w:top w:val="nil"/>
          <w:left w:val="nil"/>
          <w:bottom w:val="nil"/>
          <w:right w:val="nil"/>
          <w:between w:val="nil"/>
        </w:pBdr>
        <w:spacing w:before="9"/>
        <w:rPr>
          <w:i/>
          <w:color w:val="000000"/>
          <w:sz w:val="23"/>
          <w:szCs w:val="23"/>
        </w:rPr>
      </w:pPr>
    </w:p>
    <w:p w:rsidR="00515F45" w:rsidRDefault="00000000" w14:paraId="00000008" w14:textId="77777777">
      <w:pPr>
        <w:pStyle w:val="Normal1"/>
        <w:pBdr>
          <w:top w:val="nil"/>
          <w:left w:val="nil"/>
          <w:bottom w:val="nil"/>
          <w:right w:val="nil"/>
          <w:between w:val="nil"/>
        </w:pBdr>
        <w:ind w:left="100"/>
        <w:rPr>
          <w:color w:val="000000"/>
          <w:sz w:val="24"/>
          <w:szCs w:val="24"/>
        </w:rPr>
      </w:pPr>
      <w:r>
        <w:rPr>
          <w:color w:val="000000"/>
          <w:sz w:val="24"/>
          <w:szCs w:val="24"/>
        </w:rPr>
        <w:t>Produced by Octopus Theatricals</w:t>
      </w:r>
    </w:p>
    <w:p w:rsidR="00515F45" w:rsidRDefault="00000000" w14:paraId="00000009" w14:textId="77777777">
      <w:pPr>
        <w:pStyle w:val="Normal1"/>
        <w:pBdr>
          <w:top w:val="nil"/>
          <w:left w:val="nil"/>
          <w:bottom w:val="nil"/>
          <w:right w:val="nil"/>
          <w:between w:val="nil"/>
        </w:pBdr>
        <w:spacing w:before="4"/>
        <w:ind w:left="100"/>
        <w:rPr>
          <w:color w:val="000000"/>
          <w:sz w:val="24"/>
          <w:szCs w:val="24"/>
        </w:rPr>
      </w:pPr>
      <w:r>
        <w:rPr>
          <w:color w:val="000000"/>
          <w:sz w:val="24"/>
          <w:szCs w:val="24"/>
        </w:rPr>
        <w:t>Mara Isaacs, Executive/Creative Producer</w:t>
      </w:r>
    </w:p>
    <w:p w:rsidR="00515F45" w:rsidRDefault="00515F45" w14:paraId="0000000A" w14:textId="77777777">
      <w:pPr>
        <w:pStyle w:val="Normal1"/>
        <w:pBdr>
          <w:top w:val="nil"/>
          <w:left w:val="nil"/>
          <w:bottom w:val="nil"/>
          <w:right w:val="nil"/>
          <w:between w:val="nil"/>
        </w:pBdr>
        <w:spacing w:before="10"/>
        <w:rPr>
          <w:color w:val="000000"/>
          <w:sz w:val="23"/>
          <w:szCs w:val="23"/>
        </w:rPr>
      </w:pPr>
    </w:p>
    <w:p w:rsidR="00515F45" w:rsidRDefault="00000000" w14:paraId="0000000B"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Creator and Performer</w:t>
      </w:r>
      <w:r>
        <w:rPr>
          <w:color w:val="000000"/>
          <w:sz w:val="24"/>
          <w:szCs w:val="24"/>
        </w:rPr>
        <w:tab/>
      </w:r>
      <w:proofErr w:type="spellStart"/>
      <w:r>
        <w:rPr>
          <w:color w:val="000000"/>
          <w:sz w:val="24"/>
          <w:szCs w:val="24"/>
        </w:rPr>
        <w:t>DeLanna</w:t>
      </w:r>
      <w:proofErr w:type="spellEnd"/>
      <w:r>
        <w:rPr>
          <w:color w:val="000000"/>
          <w:sz w:val="24"/>
          <w:szCs w:val="24"/>
        </w:rPr>
        <w:t xml:space="preserve"> </w:t>
      </w:r>
      <w:proofErr w:type="spellStart"/>
      <w:r>
        <w:rPr>
          <w:color w:val="000000"/>
          <w:sz w:val="24"/>
          <w:szCs w:val="24"/>
        </w:rPr>
        <w:t>Studi</w:t>
      </w:r>
      <w:proofErr w:type="spellEnd"/>
    </w:p>
    <w:p w:rsidR="00515F45" w:rsidRDefault="00000000" w14:paraId="0000000C"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Director</w:t>
      </w:r>
      <w:r>
        <w:rPr>
          <w:color w:val="000000"/>
          <w:sz w:val="24"/>
          <w:szCs w:val="24"/>
        </w:rPr>
        <w:tab/>
      </w:r>
      <w:r>
        <w:rPr>
          <w:color w:val="000000"/>
          <w:sz w:val="24"/>
          <w:szCs w:val="24"/>
        </w:rPr>
        <w:t>Corey Madden</w:t>
      </w:r>
    </w:p>
    <w:p w:rsidR="00515F45" w:rsidRDefault="00000000" w14:paraId="0000000D"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Scenic Designer</w:t>
      </w:r>
      <w:r>
        <w:rPr>
          <w:color w:val="000000"/>
          <w:sz w:val="24"/>
          <w:szCs w:val="24"/>
        </w:rPr>
        <w:tab/>
      </w:r>
      <w:r>
        <w:rPr>
          <w:color w:val="000000"/>
          <w:sz w:val="24"/>
          <w:szCs w:val="24"/>
        </w:rPr>
        <w:t>John Coyne</w:t>
      </w:r>
    </w:p>
    <w:p w:rsidR="00EE4B6D" w:rsidP="00EE4B6D" w:rsidRDefault="00000000" w14:paraId="66B89AC7" w14:textId="77777777">
      <w:pPr>
        <w:pStyle w:val="Normal1"/>
        <w:pBdr>
          <w:top w:val="nil"/>
          <w:left w:val="nil"/>
          <w:bottom w:val="nil"/>
          <w:right w:val="nil"/>
          <w:between w:val="nil"/>
        </w:pBdr>
        <w:tabs>
          <w:tab w:val="left" w:pos="4422"/>
        </w:tabs>
        <w:spacing w:before="4"/>
        <w:ind w:left="100" w:right="2450"/>
        <w:rPr>
          <w:color w:val="000000"/>
          <w:sz w:val="24"/>
          <w:szCs w:val="24"/>
        </w:rPr>
      </w:pPr>
      <w:r>
        <w:rPr>
          <w:color w:val="000000"/>
          <w:sz w:val="24"/>
          <w:szCs w:val="24"/>
        </w:rPr>
        <w:t>Costume Designer</w:t>
      </w:r>
      <w:r>
        <w:rPr>
          <w:color w:val="000000"/>
          <w:sz w:val="24"/>
          <w:szCs w:val="24"/>
        </w:rPr>
        <w:tab/>
      </w:r>
      <w:proofErr w:type="spellStart"/>
      <w:r>
        <w:rPr>
          <w:color w:val="000000"/>
          <w:sz w:val="24"/>
          <w:szCs w:val="24"/>
        </w:rPr>
        <w:t>Andja</w:t>
      </w:r>
      <w:proofErr w:type="spellEnd"/>
      <w:r>
        <w:rPr>
          <w:color w:val="000000"/>
          <w:sz w:val="24"/>
          <w:szCs w:val="24"/>
        </w:rPr>
        <w:t xml:space="preserve"> </w:t>
      </w:r>
      <w:proofErr w:type="spellStart"/>
      <w:r>
        <w:rPr>
          <w:color w:val="000000"/>
          <w:sz w:val="24"/>
          <w:szCs w:val="24"/>
        </w:rPr>
        <w:t>Budincich</w:t>
      </w:r>
      <w:proofErr w:type="spellEnd"/>
      <w:r>
        <w:rPr>
          <w:color w:val="000000"/>
          <w:sz w:val="24"/>
          <w:szCs w:val="24"/>
        </w:rPr>
        <w:t xml:space="preserve"> Projections and Lighting Designer</w:t>
      </w:r>
      <w:r>
        <w:rPr>
          <w:color w:val="000000"/>
          <w:sz w:val="24"/>
          <w:szCs w:val="24"/>
        </w:rPr>
        <w:tab/>
      </w:r>
      <w:r>
        <w:rPr>
          <w:color w:val="000000"/>
          <w:sz w:val="24"/>
          <w:szCs w:val="24"/>
        </w:rPr>
        <w:t xml:space="preserve">Norman Coates </w:t>
      </w:r>
    </w:p>
    <w:p w:rsidR="00515F45" w:rsidP="00EE4B6D" w:rsidRDefault="00000000" w14:paraId="0000000E" w14:textId="6C006892">
      <w:pPr>
        <w:pStyle w:val="Normal1"/>
        <w:pBdr>
          <w:top w:val="nil"/>
          <w:left w:val="nil"/>
          <w:bottom w:val="nil"/>
          <w:right w:val="nil"/>
          <w:between w:val="nil"/>
        </w:pBdr>
        <w:tabs>
          <w:tab w:val="left" w:pos="4422"/>
        </w:tabs>
        <w:spacing w:before="4"/>
        <w:ind w:left="100" w:right="2450"/>
        <w:rPr>
          <w:color w:val="000000"/>
          <w:sz w:val="24"/>
          <w:szCs w:val="24"/>
        </w:rPr>
      </w:pPr>
      <w:r>
        <w:rPr>
          <w:color w:val="000000"/>
          <w:sz w:val="24"/>
          <w:szCs w:val="24"/>
        </w:rPr>
        <w:t>Sound Designer and Original Music</w:t>
      </w:r>
      <w:r>
        <w:rPr>
          <w:color w:val="000000"/>
          <w:sz w:val="24"/>
          <w:szCs w:val="24"/>
        </w:rPr>
        <w:tab/>
      </w:r>
      <w:r>
        <w:rPr>
          <w:color w:val="000000"/>
          <w:sz w:val="24"/>
          <w:szCs w:val="24"/>
        </w:rPr>
        <w:t>Bruno</w:t>
      </w:r>
      <w:r w:rsidR="00EE4B6D">
        <w:rPr>
          <w:color w:val="000000"/>
          <w:sz w:val="24"/>
          <w:szCs w:val="24"/>
        </w:rPr>
        <w:t xml:space="preserve"> </w:t>
      </w:r>
      <w:proofErr w:type="spellStart"/>
      <w:r>
        <w:rPr>
          <w:color w:val="000000"/>
          <w:sz w:val="24"/>
          <w:szCs w:val="24"/>
        </w:rPr>
        <w:t>Louchouarn</w:t>
      </w:r>
      <w:proofErr w:type="spellEnd"/>
    </w:p>
    <w:p w:rsidR="00515F45" w:rsidRDefault="00000000" w14:paraId="0000000F" w14:textId="77777777">
      <w:pPr>
        <w:pStyle w:val="Normal1"/>
        <w:pBdr>
          <w:top w:val="nil"/>
          <w:left w:val="nil"/>
          <w:bottom w:val="nil"/>
          <w:right w:val="nil"/>
          <w:between w:val="nil"/>
        </w:pBdr>
        <w:spacing w:line="273" w:lineRule="auto"/>
        <w:ind w:left="4422"/>
        <w:rPr>
          <w:color w:val="000000"/>
          <w:sz w:val="24"/>
          <w:szCs w:val="24"/>
        </w:rPr>
      </w:pPr>
      <w:r>
        <w:rPr>
          <w:color w:val="000000"/>
          <w:sz w:val="24"/>
          <w:szCs w:val="24"/>
        </w:rPr>
        <w:t xml:space="preserve">with John-John Grant &amp; Sarah Elizabeth </w:t>
      </w:r>
      <w:proofErr w:type="spellStart"/>
      <w:r>
        <w:rPr>
          <w:color w:val="000000"/>
          <w:sz w:val="24"/>
          <w:szCs w:val="24"/>
        </w:rPr>
        <w:t>Burkey</w:t>
      </w:r>
      <w:proofErr w:type="spellEnd"/>
    </w:p>
    <w:p w:rsidR="00515F45" w:rsidRDefault="00000000" w14:paraId="00000010" w14:textId="77777777">
      <w:pPr>
        <w:pStyle w:val="Normal1"/>
        <w:pBdr>
          <w:top w:val="nil"/>
          <w:left w:val="nil"/>
          <w:bottom w:val="nil"/>
          <w:right w:val="nil"/>
          <w:between w:val="nil"/>
        </w:pBdr>
        <w:tabs>
          <w:tab w:val="left" w:pos="4422"/>
        </w:tabs>
        <w:spacing w:line="242" w:lineRule="auto"/>
        <w:ind w:left="100" w:right="1920"/>
        <w:rPr>
          <w:sz w:val="24"/>
          <w:szCs w:val="24"/>
        </w:rPr>
      </w:pPr>
      <w:r>
        <w:rPr>
          <w:color w:val="000000"/>
          <w:sz w:val="24"/>
          <w:szCs w:val="24"/>
        </w:rPr>
        <w:t>Tour Production Manager</w:t>
      </w:r>
      <w:r>
        <w:rPr>
          <w:color w:val="000000"/>
          <w:sz w:val="24"/>
          <w:szCs w:val="24"/>
        </w:rPr>
        <w:tab/>
      </w:r>
      <w:r>
        <w:rPr>
          <w:color w:val="000000"/>
          <w:sz w:val="24"/>
          <w:szCs w:val="24"/>
        </w:rPr>
        <w:t>Russell Snelling</w:t>
      </w:r>
    </w:p>
    <w:p w:rsidRPr="00EE4B6D" w:rsidR="00515F45" w:rsidRDefault="00000000" w14:paraId="00000011" w14:textId="77777777">
      <w:pPr>
        <w:pStyle w:val="Normal1"/>
        <w:pBdr>
          <w:top w:val="nil"/>
          <w:left w:val="nil"/>
          <w:bottom w:val="nil"/>
          <w:right w:val="nil"/>
          <w:between w:val="nil"/>
        </w:pBdr>
        <w:tabs>
          <w:tab w:val="left" w:pos="4422"/>
        </w:tabs>
        <w:spacing w:line="242" w:lineRule="auto"/>
        <w:ind w:left="100" w:right="1920"/>
        <w:rPr>
          <w:sz w:val="24"/>
          <w:szCs w:val="24"/>
        </w:rPr>
      </w:pPr>
      <w:r>
        <w:rPr>
          <w:color w:val="000000"/>
          <w:sz w:val="24"/>
          <w:szCs w:val="24"/>
        </w:rPr>
        <w:t>Stage Manager</w:t>
      </w:r>
      <w:r>
        <w:rPr>
          <w:color w:val="000000"/>
          <w:sz w:val="24"/>
          <w:szCs w:val="24"/>
        </w:rPr>
        <w:tab/>
      </w:r>
      <w:r w:rsidRPr="00EE4B6D">
        <w:rPr>
          <w:sz w:val="24"/>
          <w:szCs w:val="24"/>
        </w:rPr>
        <w:t xml:space="preserve">Natalie </w:t>
      </w:r>
      <w:proofErr w:type="spellStart"/>
      <w:r w:rsidRPr="00EE4B6D">
        <w:rPr>
          <w:sz w:val="24"/>
          <w:szCs w:val="24"/>
        </w:rPr>
        <w:t>Hratko</w:t>
      </w:r>
      <w:proofErr w:type="spellEnd"/>
      <w:r w:rsidRPr="00EE4B6D">
        <w:rPr>
          <w:sz w:val="24"/>
          <w:szCs w:val="24"/>
        </w:rPr>
        <w:t xml:space="preserve"> </w:t>
      </w:r>
    </w:p>
    <w:p w:rsidRPr="00EE4B6D" w:rsidR="00515F45" w:rsidRDefault="00000000" w14:paraId="00000012" w14:textId="77777777">
      <w:pPr>
        <w:pStyle w:val="Normal1"/>
        <w:pBdr>
          <w:top w:val="nil"/>
          <w:left w:val="nil"/>
          <w:bottom w:val="nil"/>
          <w:right w:val="nil"/>
          <w:between w:val="nil"/>
        </w:pBdr>
        <w:tabs>
          <w:tab w:val="left" w:pos="4422"/>
        </w:tabs>
        <w:spacing w:line="242" w:lineRule="auto"/>
        <w:ind w:left="100" w:right="1920"/>
        <w:rPr>
          <w:sz w:val="24"/>
          <w:szCs w:val="24"/>
        </w:rPr>
      </w:pPr>
      <w:r w:rsidRPr="00EE4B6D">
        <w:rPr>
          <w:sz w:val="24"/>
          <w:szCs w:val="24"/>
        </w:rPr>
        <w:t xml:space="preserve">Video &amp; Audio Supervisor </w:t>
      </w:r>
      <w:r w:rsidRPr="00EE4B6D">
        <w:rPr>
          <w:sz w:val="24"/>
          <w:szCs w:val="24"/>
        </w:rPr>
        <w:tab/>
      </w:r>
      <w:r w:rsidRPr="00EE4B6D">
        <w:rPr>
          <w:sz w:val="24"/>
          <w:szCs w:val="24"/>
        </w:rPr>
        <w:t>Nathanael Brown</w:t>
      </w:r>
    </w:p>
    <w:p w:rsidRPr="00EE4B6D" w:rsidR="00515F45" w:rsidRDefault="00000000" w14:paraId="00000013" w14:textId="77777777">
      <w:pPr>
        <w:pStyle w:val="Normal1"/>
        <w:pBdr>
          <w:top w:val="nil"/>
          <w:left w:val="nil"/>
          <w:bottom w:val="nil"/>
          <w:right w:val="nil"/>
          <w:between w:val="nil"/>
        </w:pBdr>
        <w:tabs>
          <w:tab w:val="left" w:pos="4422"/>
        </w:tabs>
        <w:spacing w:line="274" w:lineRule="auto"/>
        <w:ind w:left="100"/>
        <w:rPr>
          <w:sz w:val="24"/>
          <w:szCs w:val="24"/>
        </w:rPr>
      </w:pPr>
      <w:r w:rsidRPr="00EE4B6D">
        <w:rPr>
          <w:sz w:val="24"/>
          <w:szCs w:val="24"/>
        </w:rPr>
        <w:t>Lighting Supervisor</w:t>
      </w:r>
      <w:r w:rsidRPr="00EE4B6D">
        <w:rPr>
          <w:sz w:val="24"/>
          <w:szCs w:val="24"/>
        </w:rPr>
        <w:tab/>
      </w:r>
      <w:r w:rsidRPr="00EE4B6D">
        <w:rPr>
          <w:sz w:val="24"/>
          <w:szCs w:val="24"/>
        </w:rPr>
        <w:t>Nita Mendoza</w:t>
      </w:r>
    </w:p>
    <w:p w:rsidR="00515F45" w:rsidRDefault="00515F45" w14:paraId="00000014" w14:textId="77777777">
      <w:pPr>
        <w:pStyle w:val="Normal1"/>
        <w:pBdr>
          <w:top w:val="nil"/>
          <w:left w:val="nil"/>
          <w:bottom w:val="nil"/>
          <w:right w:val="nil"/>
          <w:between w:val="nil"/>
        </w:pBdr>
        <w:spacing w:before="10"/>
        <w:rPr>
          <w:color w:val="000000"/>
          <w:sz w:val="23"/>
          <w:szCs w:val="23"/>
        </w:rPr>
      </w:pPr>
    </w:p>
    <w:p w:rsidR="00515F45" w:rsidRDefault="00000000" w14:paraId="00000015" w14:textId="77777777">
      <w:pPr>
        <w:pStyle w:val="Normal1"/>
        <w:ind w:left="100" w:right="242"/>
        <w:rPr>
          <w:i/>
          <w:sz w:val="24"/>
          <w:szCs w:val="24"/>
        </w:rPr>
      </w:pPr>
      <w:r>
        <w:rPr>
          <w:i/>
          <w:sz w:val="24"/>
          <w:szCs w:val="24"/>
        </w:rPr>
        <w:t xml:space="preserve">And </w:t>
      </w:r>
      <w:proofErr w:type="gramStart"/>
      <w:r>
        <w:rPr>
          <w:i/>
          <w:sz w:val="24"/>
          <w:szCs w:val="24"/>
        </w:rPr>
        <w:t>So</w:t>
      </w:r>
      <w:proofErr w:type="gramEnd"/>
      <w:r>
        <w:rPr>
          <w:i/>
          <w:sz w:val="24"/>
          <w:szCs w:val="24"/>
        </w:rPr>
        <w:t xml:space="preserve"> We Walked is co-represented by Octopus Theatricals and Indigenous Performance Productions.</w:t>
      </w:r>
    </w:p>
    <w:p w:rsidR="00515F45" w:rsidRDefault="00000000" w14:paraId="00000016" w14:textId="77777777">
      <w:pPr>
        <w:pStyle w:val="Normal1"/>
        <w:pBdr>
          <w:top w:val="nil"/>
          <w:left w:val="nil"/>
          <w:bottom w:val="nil"/>
          <w:right w:val="nil"/>
          <w:between w:val="nil"/>
        </w:pBdr>
        <w:spacing w:before="3"/>
        <w:rPr>
          <w:i/>
          <w:color w:val="000000"/>
          <w:sz w:val="21"/>
          <w:szCs w:val="21"/>
        </w:rPr>
      </w:pPr>
      <w:r>
        <w:rPr>
          <w:noProof/>
        </w:rPr>
        <mc:AlternateContent>
          <mc:Choice Requires="wpg">
            <w:drawing>
              <wp:anchor distT="0" distB="0" distL="0" distR="0" simplePos="0" relativeHeight="251658240" behindDoc="0" locked="0" layoutInCell="1" hidden="0" allowOverlap="1" wp14:anchorId="6D9A2F5A" wp14:editId="07777777">
                <wp:simplePos x="0" y="0"/>
                <wp:positionH relativeFrom="column">
                  <wp:posOffset>50800</wp:posOffset>
                </wp:positionH>
                <wp:positionV relativeFrom="paragraph">
                  <wp:posOffset>139700</wp:posOffset>
                </wp:positionV>
                <wp:extent cx="2295525" cy="22225"/>
                <wp:effectExtent l="0" t="0" r="0" b="0"/>
                <wp:wrapTopAndBottom distT="0" distB="0"/>
                <wp:docPr id="40" name="Freeform 40"/>
                <wp:cNvGraphicFramePr/>
                <a:graphic xmlns:a="http://schemas.openxmlformats.org/drawingml/2006/main">
                  <a:graphicData uri="http://schemas.microsoft.com/office/word/2010/wordprocessingShape">
                    <wps:wsp>
                      <wps:cNvSpPr/>
                      <wps:spPr>
                        <a:xfrm>
                          <a:off x="4203000" y="3779365"/>
                          <a:ext cx="2286000" cy="1270"/>
                        </a:xfrm>
                        <a:custGeom>
                          <a:avLst/>
                          <a:gdLst/>
                          <a:ahLst/>
                          <a:cxnLst/>
                          <a:rect l="l" t="t" r="r" b="b"/>
                          <a:pathLst>
                            <a:path w="3600" h="1270" extrusionOk="0">
                              <a:moveTo>
                                <a:pt x="0" y="0"/>
                              </a:moveTo>
                              <a:lnTo>
                                <a:pt x="3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0" locked="0" layoutInCell="1" hidden="0" allowOverlap="1" wp14:anchorId="708915F6" wp14:editId="7777777">
                <wp:simplePos x="0" y="0"/>
                <wp:positionH relativeFrom="column">
                  <wp:posOffset>50800</wp:posOffset>
                </wp:positionH>
                <wp:positionV relativeFrom="paragraph">
                  <wp:posOffset>139700</wp:posOffset>
                </wp:positionV>
                <wp:extent cx="2295525" cy="22225"/>
                <wp:effectExtent l="0" t="0" r="0" b="0"/>
                <wp:wrapTopAndBottom distT="0" distB="0"/>
                <wp:docPr id="182237937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22225"/>
                        </a:xfrm>
                        <a:prstGeom prst="rect"/>
                        <a:ln/>
                      </pic:spPr>
                    </pic:pic>
                  </a:graphicData>
                </a:graphic>
              </wp:anchor>
            </w:drawing>
          </mc:Fallback>
        </mc:AlternateContent>
      </w:r>
    </w:p>
    <w:p w:rsidR="00515F45" w:rsidRDefault="00000000" w14:paraId="00000017" w14:textId="77777777">
      <w:pPr>
        <w:pStyle w:val="Normal1"/>
        <w:pBdr>
          <w:top w:val="nil"/>
          <w:left w:val="nil"/>
          <w:bottom w:val="nil"/>
          <w:right w:val="nil"/>
          <w:between w:val="nil"/>
        </w:pBdr>
        <w:spacing w:before="4"/>
        <w:ind w:left="100"/>
        <w:rPr>
          <w:color w:val="000000"/>
          <w:sz w:val="24"/>
          <w:szCs w:val="24"/>
        </w:rPr>
      </w:pPr>
      <w:r>
        <w:rPr>
          <w:color w:val="000000"/>
          <w:sz w:val="24"/>
          <w:szCs w:val="24"/>
        </w:rPr>
        <w:t>[PAGE TWO]</w:t>
      </w:r>
    </w:p>
    <w:p w:rsidR="00515F45" w:rsidRDefault="00515F45" w14:paraId="00000018" w14:textId="77777777">
      <w:pPr>
        <w:pStyle w:val="Normal1"/>
        <w:pBdr>
          <w:top w:val="nil"/>
          <w:left w:val="nil"/>
          <w:bottom w:val="nil"/>
          <w:right w:val="nil"/>
          <w:between w:val="nil"/>
        </w:pBdr>
        <w:spacing w:before="10"/>
        <w:rPr>
          <w:color w:val="000000"/>
          <w:sz w:val="23"/>
          <w:szCs w:val="23"/>
        </w:rPr>
      </w:pPr>
    </w:p>
    <w:p w:rsidR="00515F45" w:rsidRDefault="00000000" w14:paraId="00000019"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Associate Sound Designer</w:t>
      </w:r>
      <w:r>
        <w:rPr>
          <w:color w:val="000000"/>
          <w:sz w:val="24"/>
          <w:szCs w:val="24"/>
        </w:rPr>
        <w:tab/>
      </w:r>
      <w:r>
        <w:rPr>
          <w:color w:val="000000"/>
          <w:sz w:val="24"/>
          <w:szCs w:val="24"/>
        </w:rPr>
        <w:t>Aimee Lynn Phillips</w:t>
      </w:r>
    </w:p>
    <w:p w:rsidR="00515F45" w:rsidRDefault="00000000" w14:paraId="0000001A"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Dramaturg</w:t>
      </w:r>
      <w:r>
        <w:rPr>
          <w:color w:val="000000"/>
          <w:sz w:val="24"/>
          <w:szCs w:val="24"/>
        </w:rPr>
        <w:tab/>
      </w:r>
      <w:r>
        <w:rPr>
          <w:color w:val="000000"/>
          <w:sz w:val="24"/>
          <w:szCs w:val="24"/>
        </w:rPr>
        <w:t>Shirley Fishman</w:t>
      </w:r>
    </w:p>
    <w:p w:rsidR="00515F45" w:rsidRDefault="00000000" w14:paraId="0000001B" w14:textId="77777777">
      <w:pPr>
        <w:pStyle w:val="Normal1"/>
        <w:pBdr>
          <w:top w:val="nil"/>
          <w:left w:val="nil"/>
          <w:bottom w:val="nil"/>
          <w:right w:val="nil"/>
          <w:between w:val="nil"/>
        </w:pBdr>
        <w:tabs>
          <w:tab w:val="left" w:pos="4422"/>
        </w:tabs>
        <w:spacing w:line="275" w:lineRule="auto"/>
        <w:ind w:left="100"/>
        <w:rPr>
          <w:color w:val="000000"/>
          <w:sz w:val="24"/>
          <w:szCs w:val="24"/>
        </w:rPr>
      </w:pPr>
      <w:r>
        <w:rPr>
          <w:color w:val="000000"/>
          <w:sz w:val="24"/>
          <w:szCs w:val="24"/>
        </w:rPr>
        <w:t>Video Assistant</w:t>
      </w:r>
      <w:r>
        <w:rPr>
          <w:color w:val="000000"/>
          <w:sz w:val="24"/>
          <w:szCs w:val="24"/>
        </w:rPr>
        <w:tab/>
      </w:r>
      <w:r>
        <w:rPr>
          <w:color w:val="000000"/>
          <w:sz w:val="24"/>
          <w:szCs w:val="24"/>
        </w:rPr>
        <w:t>Clara Ashe-Moore</w:t>
      </w:r>
    </w:p>
    <w:p w:rsidR="00515F45" w:rsidRDefault="00515F45" w14:paraId="0000001C" w14:textId="77777777">
      <w:pPr>
        <w:pStyle w:val="Normal1"/>
        <w:pBdr>
          <w:top w:val="nil"/>
          <w:left w:val="nil"/>
          <w:bottom w:val="nil"/>
          <w:right w:val="nil"/>
          <w:between w:val="nil"/>
        </w:pBdr>
        <w:spacing w:before="3"/>
        <w:rPr>
          <w:color w:val="000000"/>
          <w:sz w:val="24"/>
          <w:szCs w:val="24"/>
        </w:rPr>
      </w:pPr>
    </w:p>
    <w:p w:rsidR="00515F45" w:rsidRDefault="00000000" w14:paraId="0000001D" w14:textId="77777777">
      <w:pPr>
        <w:pStyle w:val="Normal1"/>
        <w:pBdr>
          <w:top w:val="nil"/>
          <w:left w:val="nil"/>
          <w:bottom w:val="nil"/>
          <w:right w:val="nil"/>
          <w:between w:val="nil"/>
        </w:pBdr>
        <w:spacing w:line="275" w:lineRule="auto"/>
        <w:ind w:left="100"/>
        <w:rPr>
          <w:color w:val="000000"/>
          <w:sz w:val="24"/>
          <w:szCs w:val="24"/>
        </w:rPr>
      </w:pPr>
      <w:r>
        <w:rPr>
          <w:color w:val="000000"/>
          <w:sz w:val="24"/>
          <w:szCs w:val="24"/>
        </w:rPr>
        <w:t>For Octopus Theatricals:</w:t>
      </w:r>
    </w:p>
    <w:p w:rsidR="00515F45" w:rsidRDefault="00000000" w14:paraId="0000001E" w14:textId="77777777">
      <w:pPr>
        <w:pStyle w:val="Normal1"/>
        <w:pBdr>
          <w:top w:val="nil"/>
          <w:left w:val="nil"/>
          <w:bottom w:val="nil"/>
          <w:right w:val="nil"/>
          <w:between w:val="nil"/>
        </w:pBdr>
        <w:ind w:left="100" w:right="3780"/>
        <w:rPr>
          <w:color w:val="000000"/>
          <w:sz w:val="24"/>
          <w:szCs w:val="24"/>
        </w:rPr>
      </w:pPr>
      <w:r w:rsidRPr="52C58681" w:rsidR="52C58681">
        <w:rPr>
          <w:color w:val="000000" w:themeColor="text1" w:themeTint="FF" w:themeShade="FF"/>
          <w:sz w:val="24"/>
          <w:szCs w:val="24"/>
        </w:rPr>
        <w:t xml:space="preserve">Mara Isaacs, Executive/Creative Producer </w:t>
      </w:r>
    </w:p>
    <w:p w:rsidR="52C58681" w:rsidP="52C58681" w:rsidRDefault="52C58681" w14:paraId="2DEA580E" w14:textId="676FAA89">
      <w:pPr>
        <w:pStyle w:val="Normal1"/>
        <w:ind w:left="100" w:right="5330"/>
        <w:rPr>
          <w:color w:val="000000" w:themeColor="text1" w:themeTint="FF" w:themeShade="FF"/>
          <w:sz w:val="24"/>
          <w:szCs w:val="24"/>
        </w:rPr>
      </w:pPr>
      <w:r w:rsidRPr="52C58681" w:rsidR="52C58681">
        <w:rPr>
          <w:color w:val="000000" w:themeColor="text1" w:themeTint="FF" w:themeShade="FF"/>
          <w:sz w:val="24"/>
          <w:szCs w:val="24"/>
        </w:rPr>
        <w:t>Taneisha Duggan, Associate Producer</w:t>
      </w:r>
    </w:p>
    <w:p w:rsidR="00515F45" w:rsidRDefault="00000000" w14:paraId="0000001F" w14:textId="77777777">
      <w:pPr>
        <w:pStyle w:val="Normal1"/>
        <w:pBdr>
          <w:top w:val="nil"/>
          <w:left w:val="nil"/>
          <w:bottom w:val="nil"/>
          <w:right w:val="nil"/>
          <w:between w:val="nil"/>
        </w:pBdr>
        <w:ind w:left="100" w:right="3180"/>
        <w:rPr>
          <w:color w:val="000000"/>
          <w:sz w:val="24"/>
          <w:szCs w:val="24"/>
        </w:rPr>
      </w:pPr>
      <w:r w:rsidRPr="52C58681" w:rsidR="52C58681">
        <w:rPr>
          <w:color w:val="000000" w:themeColor="text1" w:themeTint="FF" w:themeShade="FF"/>
          <w:sz w:val="24"/>
          <w:szCs w:val="24"/>
        </w:rPr>
        <w:t>Bryan Hunt, Associate Producer/Production Coordinator</w:t>
      </w:r>
    </w:p>
    <w:p w:rsidR="00515F45" w:rsidRDefault="00000000" w14:paraId="00000021" w14:textId="77777777">
      <w:pPr>
        <w:pStyle w:val="Normal1"/>
        <w:pBdr>
          <w:top w:val="nil"/>
          <w:left w:val="nil"/>
          <w:bottom w:val="nil"/>
          <w:right w:val="nil"/>
          <w:between w:val="nil"/>
        </w:pBdr>
        <w:ind w:left="100" w:right="3780"/>
        <w:rPr>
          <w:color w:val="000000"/>
          <w:sz w:val="24"/>
          <w:szCs w:val="24"/>
        </w:rPr>
      </w:pPr>
      <w:r w:rsidRPr="4EFDC185" w:rsidR="4EFDC185">
        <w:rPr>
          <w:color w:val="000000" w:themeColor="text1" w:themeTint="FF" w:themeShade="FF"/>
          <w:sz w:val="24"/>
          <w:szCs w:val="24"/>
        </w:rPr>
        <w:t>Adam Hyndman, Associate Producer</w:t>
      </w:r>
    </w:p>
    <w:p w:rsidR="00515F45" w:rsidRDefault="00000000" w14:paraId="00000023" w14:textId="77777777">
      <w:pPr>
        <w:pStyle w:val="Normal1"/>
        <w:pBdr>
          <w:top w:val="nil"/>
          <w:left w:val="nil"/>
          <w:bottom w:val="nil"/>
          <w:right w:val="nil"/>
          <w:between w:val="nil"/>
        </w:pBdr>
        <w:ind w:left="100" w:right="5887"/>
        <w:rPr>
          <w:color w:val="000000"/>
          <w:sz w:val="24"/>
          <w:szCs w:val="24"/>
        </w:rPr>
      </w:pPr>
      <w:r w:rsidRPr="52C58681" w:rsidR="52C58681">
        <w:rPr>
          <w:color w:val="000000" w:themeColor="text1" w:themeTint="FF" w:themeShade="FF"/>
          <w:sz w:val="24"/>
          <w:szCs w:val="24"/>
        </w:rPr>
        <w:t>Michael Francis, Business Manager</w:t>
      </w:r>
    </w:p>
    <w:p w:rsidR="52C58681" w:rsidP="52C58681" w:rsidRDefault="52C58681" w14:paraId="40E8A143" w14:textId="26169A90">
      <w:pPr>
        <w:pStyle w:val="Normal1"/>
        <w:ind w:left="100" w:right="5675"/>
        <w:rPr>
          <w:color w:val="000000" w:themeColor="text1" w:themeTint="FF" w:themeShade="FF"/>
          <w:sz w:val="24"/>
          <w:szCs w:val="24"/>
        </w:rPr>
      </w:pPr>
      <w:r w:rsidRPr="52C58681" w:rsidR="52C58681">
        <w:rPr>
          <w:color w:val="000000" w:themeColor="text1" w:themeTint="FF" w:themeShade="FF"/>
          <w:sz w:val="24"/>
          <w:szCs w:val="24"/>
        </w:rPr>
        <w:t>Kendra Holloway, Executive Assistant</w:t>
      </w:r>
    </w:p>
    <w:p w:rsidR="00515F45" w:rsidRDefault="00EE4B6D" w14:paraId="00000024" w14:textId="15CB7C2F">
      <w:pPr>
        <w:pStyle w:val="Normal1"/>
        <w:pBdr>
          <w:top w:val="nil"/>
          <w:left w:val="nil"/>
          <w:bottom w:val="nil"/>
          <w:right w:val="nil"/>
          <w:between w:val="nil"/>
        </w:pBdr>
        <w:ind w:left="100" w:right="3960"/>
        <w:rPr>
          <w:sz w:val="24"/>
          <w:szCs w:val="24"/>
          <w:highlight w:val="yellow"/>
        </w:rPr>
      </w:pPr>
      <w:r w:rsidRPr="52C58681" w:rsidR="52C58681">
        <w:rPr>
          <w:sz w:val="24"/>
          <w:szCs w:val="24"/>
        </w:rPr>
        <w:t>Kelly Letourneau</w:t>
      </w:r>
      <w:r w:rsidRPr="52C58681" w:rsidR="52C58681">
        <w:rPr>
          <w:sz w:val="24"/>
          <w:szCs w:val="24"/>
        </w:rPr>
        <w:t>, Produc</w:t>
      </w:r>
      <w:r w:rsidRPr="52C58681" w:rsidR="52C58681">
        <w:rPr>
          <w:sz w:val="24"/>
          <w:szCs w:val="24"/>
        </w:rPr>
        <w:t>ing Associate</w:t>
      </w:r>
    </w:p>
    <w:p w:rsidR="00515F45" w:rsidRDefault="00515F45" w14:paraId="00000026" w14:textId="77777777">
      <w:pPr>
        <w:pStyle w:val="Normal1"/>
        <w:pBdr>
          <w:top w:val="nil"/>
          <w:left w:val="nil"/>
          <w:bottom w:val="nil"/>
          <w:right w:val="nil"/>
          <w:between w:val="nil"/>
        </w:pBdr>
        <w:spacing w:before="2"/>
        <w:rPr>
          <w:color w:val="000000"/>
          <w:sz w:val="24"/>
          <w:szCs w:val="24"/>
        </w:rPr>
      </w:pPr>
    </w:p>
    <w:p w:rsidR="00515F45" w:rsidRDefault="00000000" w14:paraId="00000027" w14:textId="77777777">
      <w:pPr>
        <w:pStyle w:val="Normal1"/>
        <w:pBdr>
          <w:top w:val="nil"/>
          <w:left w:val="nil"/>
          <w:bottom w:val="nil"/>
          <w:right w:val="nil"/>
          <w:between w:val="nil"/>
        </w:pBdr>
        <w:spacing w:line="275" w:lineRule="auto"/>
        <w:ind w:left="100"/>
        <w:rPr>
          <w:color w:val="000000"/>
          <w:sz w:val="24"/>
          <w:szCs w:val="24"/>
        </w:rPr>
      </w:pPr>
      <w:r>
        <w:rPr>
          <w:color w:val="000000"/>
          <w:sz w:val="24"/>
          <w:szCs w:val="24"/>
        </w:rPr>
        <w:t>For Indigenous Performance Productions:</w:t>
      </w:r>
    </w:p>
    <w:p w:rsidR="00515F45" w:rsidRDefault="00000000" w14:paraId="00000028" w14:textId="77777777">
      <w:pPr>
        <w:pStyle w:val="Normal1"/>
        <w:pBdr>
          <w:top w:val="nil"/>
          <w:left w:val="nil"/>
          <w:bottom w:val="nil"/>
          <w:right w:val="nil"/>
          <w:between w:val="nil"/>
        </w:pBdr>
        <w:spacing w:line="275" w:lineRule="auto"/>
        <w:ind w:left="100"/>
        <w:rPr>
          <w:color w:val="000000"/>
          <w:sz w:val="24"/>
          <w:szCs w:val="24"/>
        </w:rPr>
      </w:pPr>
      <w:r>
        <w:rPr>
          <w:color w:val="000000"/>
          <w:sz w:val="24"/>
          <w:szCs w:val="24"/>
        </w:rPr>
        <w:t>Principal: Andre Bouchard</w:t>
      </w:r>
    </w:p>
    <w:p w:rsidR="00515F45" w:rsidRDefault="00000000" w14:paraId="00000029" w14:textId="6D8D89B8">
      <w:pPr>
        <w:pStyle w:val="Normal1"/>
        <w:pBdr>
          <w:top w:val="nil"/>
          <w:left w:val="nil"/>
          <w:bottom w:val="nil"/>
          <w:right w:val="nil"/>
          <w:between w:val="nil"/>
        </w:pBdr>
        <w:spacing w:line="275" w:lineRule="auto"/>
        <w:ind w:left="100"/>
        <w:rPr>
          <w:sz w:val="24"/>
          <w:szCs w:val="24"/>
        </w:rPr>
      </w:pPr>
      <w:r w:rsidRPr="7739DA50" w:rsidR="7739DA50">
        <w:rPr>
          <w:sz w:val="24"/>
          <w:szCs w:val="24"/>
        </w:rPr>
        <w:t>Communications and Operations Associate: Lynnette Barnier</w:t>
      </w:r>
    </w:p>
    <w:p w:rsidR="00515F45" w:rsidRDefault="00515F45" w14:paraId="0000002A" w14:textId="77777777">
      <w:pPr>
        <w:pStyle w:val="Normal1"/>
        <w:pBdr>
          <w:top w:val="nil"/>
          <w:left w:val="nil"/>
          <w:bottom w:val="nil"/>
          <w:right w:val="nil"/>
          <w:between w:val="nil"/>
        </w:pBdr>
        <w:spacing w:before="9"/>
        <w:rPr>
          <w:color w:val="000000"/>
          <w:sz w:val="23"/>
          <w:szCs w:val="23"/>
        </w:rPr>
      </w:pPr>
    </w:p>
    <w:p w:rsidR="00515F45" w:rsidRDefault="00000000" w14:paraId="0000002B" w14:textId="77777777">
      <w:pPr>
        <w:pStyle w:val="Normal1"/>
        <w:pBdr>
          <w:top w:val="nil"/>
          <w:left w:val="nil"/>
          <w:bottom w:val="nil"/>
          <w:right w:val="nil"/>
          <w:between w:val="nil"/>
        </w:pBdr>
        <w:spacing w:before="1"/>
        <w:ind w:left="100"/>
        <w:rPr>
          <w:color w:val="000000"/>
          <w:sz w:val="24"/>
          <w:szCs w:val="24"/>
        </w:rPr>
      </w:pPr>
      <w:r>
        <w:rPr>
          <w:color w:val="000000"/>
          <w:sz w:val="24"/>
          <w:szCs w:val="24"/>
        </w:rPr>
        <w:t>For Thomas S. Kenan Institute for the Arts</w:t>
      </w:r>
    </w:p>
    <w:p w:rsidR="00515F45" w:rsidRDefault="00515F45" w14:paraId="0000002C" w14:textId="77777777">
      <w:pPr>
        <w:pStyle w:val="Normal1"/>
        <w:pBdr>
          <w:top w:val="nil"/>
          <w:left w:val="nil"/>
          <w:bottom w:val="nil"/>
          <w:right w:val="nil"/>
          <w:between w:val="nil"/>
        </w:pBdr>
        <w:spacing w:before="4"/>
        <w:ind w:right="4530"/>
        <w:rPr>
          <w:color w:val="212121"/>
          <w:sz w:val="24"/>
          <w:szCs w:val="24"/>
        </w:rPr>
      </w:pPr>
    </w:p>
    <w:p w:rsidR="00515F45" w:rsidRDefault="00000000" w14:paraId="0000002D" w14:textId="77777777">
      <w:pPr>
        <w:pStyle w:val="Normal1"/>
        <w:pBdr>
          <w:top w:val="nil"/>
          <w:left w:val="nil"/>
          <w:bottom w:val="nil"/>
          <w:right w:val="nil"/>
          <w:between w:val="nil"/>
        </w:pBdr>
        <w:spacing w:before="4"/>
        <w:ind w:right="4530"/>
        <w:rPr>
          <w:color w:val="212121"/>
          <w:sz w:val="24"/>
          <w:szCs w:val="24"/>
        </w:rPr>
      </w:pPr>
      <w:r>
        <w:rPr>
          <w:color w:val="212121"/>
          <w:sz w:val="24"/>
          <w:szCs w:val="24"/>
        </w:rPr>
        <w:t xml:space="preserve">Kevin </w:t>
      </w:r>
      <w:proofErr w:type="spellStart"/>
      <w:proofErr w:type="gramStart"/>
      <w:r>
        <w:rPr>
          <w:color w:val="212121"/>
          <w:sz w:val="24"/>
          <w:szCs w:val="24"/>
        </w:rPr>
        <w:t>Bitterman</w:t>
      </w:r>
      <w:proofErr w:type="spellEnd"/>
      <w:r>
        <w:rPr>
          <w:color w:val="212121"/>
          <w:sz w:val="24"/>
          <w:szCs w:val="24"/>
        </w:rPr>
        <w:t xml:space="preserve">  –</w:t>
      </w:r>
      <w:proofErr w:type="gramEnd"/>
      <w:r>
        <w:rPr>
          <w:color w:val="212121"/>
          <w:sz w:val="24"/>
          <w:szCs w:val="24"/>
        </w:rPr>
        <w:t xml:space="preserve"> Executive Director </w:t>
      </w:r>
    </w:p>
    <w:p w:rsidR="00515F45" w:rsidRDefault="00000000" w14:paraId="0000002E" w14:textId="77777777">
      <w:pPr>
        <w:pStyle w:val="Normal1"/>
        <w:pBdr>
          <w:top w:val="nil"/>
          <w:left w:val="nil"/>
          <w:bottom w:val="nil"/>
          <w:right w:val="nil"/>
          <w:between w:val="nil"/>
        </w:pBdr>
        <w:spacing w:before="4"/>
        <w:ind w:right="4530"/>
        <w:rPr>
          <w:color w:val="000000"/>
          <w:sz w:val="24"/>
          <w:szCs w:val="24"/>
        </w:rPr>
        <w:sectPr w:rsidR="00515F45">
          <w:headerReference w:type="default" r:id="rId8"/>
          <w:pgSz w:w="12240" w:h="15840" w:orient="portrait"/>
          <w:pgMar w:top="1380" w:right="1340" w:bottom="280" w:left="1340" w:header="720" w:footer="720" w:gutter="0"/>
          <w:pgNumType w:start="1"/>
          <w:cols w:space="720"/>
          <w:footerReference w:type="default" r:id="Rcad00532d3094d24"/>
        </w:sectPr>
      </w:pPr>
      <w:r>
        <w:rPr>
          <w:color w:val="212121"/>
          <w:sz w:val="24"/>
          <w:szCs w:val="24"/>
        </w:rPr>
        <w:lastRenderedPageBreak/>
        <w:t xml:space="preserve">Lynda S. </w:t>
      </w:r>
      <w:proofErr w:type="spellStart"/>
      <w:r>
        <w:rPr>
          <w:color w:val="212121"/>
          <w:sz w:val="24"/>
          <w:szCs w:val="24"/>
        </w:rPr>
        <w:t>Lotich</w:t>
      </w:r>
      <w:proofErr w:type="spellEnd"/>
      <w:r>
        <w:rPr>
          <w:color w:val="212121"/>
          <w:sz w:val="24"/>
          <w:szCs w:val="24"/>
        </w:rPr>
        <w:t xml:space="preserve"> – Associate Director</w:t>
      </w:r>
    </w:p>
    <w:p w:rsidR="00515F45" w:rsidRDefault="00000000" w14:paraId="0000002F" w14:textId="77777777">
      <w:pPr>
        <w:pStyle w:val="Normal1"/>
        <w:pBdr>
          <w:top w:val="nil"/>
          <w:left w:val="nil"/>
          <w:bottom w:val="nil"/>
          <w:right w:val="nil"/>
          <w:between w:val="nil"/>
        </w:pBdr>
        <w:spacing w:before="61" w:line="275" w:lineRule="auto"/>
        <w:rPr>
          <w:color w:val="000000"/>
          <w:sz w:val="24"/>
          <w:szCs w:val="24"/>
        </w:rPr>
      </w:pPr>
      <w:r>
        <w:rPr>
          <w:color w:val="212121"/>
          <w:sz w:val="24"/>
          <w:szCs w:val="24"/>
        </w:rPr>
        <w:lastRenderedPageBreak/>
        <w:t>Liza Vest – Business Manager</w:t>
      </w:r>
    </w:p>
    <w:p w:rsidR="00515F45" w:rsidRDefault="00000000" w14:paraId="00000030" w14:textId="77777777">
      <w:pPr>
        <w:pStyle w:val="Normal1"/>
        <w:pBdr>
          <w:top w:val="nil"/>
          <w:left w:val="nil"/>
          <w:bottom w:val="nil"/>
          <w:right w:val="nil"/>
          <w:between w:val="nil"/>
        </w:pBdr>
        <w:ind w:left="1541" w:right="1847"/>
        <w:rPr>
          <w:color w:val="000000"/>
          <w:sz w:val="24"/>
          <w:szCs w:val="24"/>
        </w:rPr>
      </w:pPr>
      <w:r>
        <w:rPr>
          <w:color w:val="212121"/>
          <w:sz w:val="24"/>
          <w:szCs w:val="24"/>
        </w:rPr>
        <w:t>Sunny Townes Stewart – Communications and Project Manager Candy Martinez -- Assistant Business Manager</w:t>
      </w:r>
    </w:p>
    <w:p w:rsidR="00515F45" w:rsidRDefault="00000000" w14:paraId="00000031" w14:textId="77777777">
      <w:pPr>
        <w:pStyle w:val="Normal1"/>
        <w:pBdr>
          <w:top w:val="nil"/>
          <w:left w:val="nil"/>
          <w:bottom w:val="nil"/>
          <w:right w:val="nil"/>
          <w:between w:val="nil"/>
        </w:pBdr>
        <w:spacing w:before="3"/>
        <w:ind w:left="1541" w:right="2455"/>
        <w:rPr>
          <w:color w:val="212121"/>
          <w:sz w:val="24"/>
          <w:szCs w:val="24"/>
        </w:rPr>
      </w:pPr>
      <w:proofErr w:type="spellStart"/>
      <w:r>
        <w:rPr>
          <w:color w:val="212121"/>
          <w:sz w:val="24"/>
          <w:szCs w:val="24"/>
        </w:rPr>
        <w:t>E’laina</w:t>
      </w:r>
      <w:proofErr w:type="spellEnd"/>
      <w:r>
        <w:rPr>
          <w:color w:val="212121"/>
          <w:sz w:val="24"/>
          <w:szCs w:val="24"/>
        </w:rPr>
        <w:t xml:space="preserve"> Barron – Administrative Support Associate</w:t>
      </w:r>
    </w:p>
    <w:p w:rsidR="00515F45" w:rsidRDefault="00000000" w14:paraId="00000032" w14:textId="77777777">
      <w:pPr>
        <w:pStyle w:val="Normal1"/>
        <w:pBdr>
          <w:top w:val="nil"/>
          <w:left w:val="nil"/>
          <w:bottom w:val="nil"/>
          <w:right w:val="nil"/>
          <w:between w:val="nil"/>
        </w:pBdr>
        <w:spacing w:before="3"/>
        <w:ind w:left="1541" w:right="2455"/>
        <w:rPr>
          <w:color w:val="212121"/>
          <w:sz w:val="24"/>
          <w:szCs w:val="24"/>
        </w:rPr>
      </w:pPr>
      <w:proofErr w:type="spellStart"/>
      <w:r>
        <w:rPr>
          <w:color w:val="212121"/>
          <w:sz w:val="24"/>
          <w:szCs w:val="24"/>
        </w:rPr>
        <w:t>Nadiyah</w:t>
      </w:r>
      <w:proofErr w:type="spellEnd"/>
      <w:r>
        <w:rPr>
          <w:color w:val="212121"/>
          <w:sz w:val="24"/>
          <w:szCs w:val="24"/>
        </w:rPr>
        <w:t xml:space="preserve"> Dorsey -- Program Manager</w:t>
      </w:r>
    </w:p>
    <w:p w:rsidR="00515F45" w:rsidRDefault="00515F45" w14:paraId="00000033" w14:textId="77777777">
      <w:pPr>
        <w:pStyle w:val="Normal1"/>
        <w:pBdr>
          <w:top w:val="nil"/>
          <w:left w:val="nil"/>
          <w:bottom w:val="nil"/>
          <w:right w:val="nil"/>
          <w:between w:val="nil"/>
        </w:pBdr>
        <w:spacing w:before="8"/>
        <w:rPr>
          <w:color w:val="000000"/>
          <w:sz w:val="23"/>
          <w:szCs w:val="23"/>
        </w:rPr>
      </w:pPr>
    </w:p>
    <w:p w:rsidR="00515F45" w:rsidRDefault="00000000" w14:paraId="00000034" w14:textId="77777777">
      <w:pPr>
        <w:pStyle w:val="Normal1"/>
        <w:pBdr>
          <w:top w:val="nil"/>
          <w:left w:val="nil"/>
          <w:bottom w:val="nil"/>
          <w:right w:val="nil"/>
          <w:between w:val="nil"/>
        </w:pBdr>
        <w:ind w:left="100" w:right="169"/>
        <w:rPr>
          <w:color w:val="212121"/>
          <w:sz w:val="24"/>
          <w:szCs w:val="24"/>
        </w:rPr>
      </w:pPr>
      <w:r>
        <w:rPr>
          <w:color w:val="212121"/>
          <w:sz w:val="24"/>
          <w:szCs w:val="24"/>
        </w:rPr>
        <w:t>This project would not have been possible without the generous support of many partners. In particular, the support of UNC School of the Arts and participation by students and faculty in this production have been instrumental and an example of how our arts schools play a role in the future of American theatre.</w:t>
      </w:r>
    </w:p>
    <w:p w:rsidR="00515F45" w:rsidRDefault="00515F45" w14:paraId="00000035" w14:textId="77777777">
      <w:pPr>
        <w:pStyle w:val="Normal1"/>
        <w:pBdr>
          <w:top w:val="nil"/>
          <w:left w:val="nil"/>
          <w:bottom w:val="nil"/>
          <w:right w:val="nil"/>
          <w:between w:val="nil"/>
        </w:pBdr>
        <w:ind w:left="100" w:right="169"/>
        <w:rPr>
          <w:color w:val="000000"/>
          <w:sz w:val="24"/>
          <w:szCs w:val="24"/>
        </w:rPr>
      </w:pPr>
    </w:p>
    <w:p w:rsidR="00515F45" w:rsidRDefault="00000000" w14:paraId="00000036" w14:textId="77777777">
      <w:pPr>
        <w:pStyle w:val="Normal1"/>
        <w:pBdr>
          <w:top w:val="nil"/>
          <w:left w:val="nil"/>
          <w:bottom w:val="nil"/>
          <w:right w:val="nil"/>
          <w:between w:val="nil"/>
        </w:pBdr>
        <w:spacing w:before="1" w:line="275" w:lineRule="auto"/>
        <w:ind w:left="1786"/>
        <w:rPr>
          <w:color w:val="000000"/>
          <w:sz w:val="24"/>
          <w:szCs w:val="24"/>
        </w:rPr>
      </w:pPr>
      <w:r>
        <w:rPr>
          <w:color w:val="000000"/>
          <w:sz w:val="24"/>
          <w:szCs w:val="24"/>
        </w:rPr>
        <w:t>MAP Fund</w:t>
      </w:r>
      <w:r>
        <w:rPr>
          <w:noProof/>
        </w:rPr>
        <mc:AlternateContent>
          <mc:Choice Requires="wpg">
            <w:drawing>
              <wp:anchor distT="0" distB="0" distL="0" distR="0" simplePos="0" relativeHeight="251659264" behindDoc="1" locked="0" layoutInCell="1" hidden="0" allowOverlap="1" wp14:anchorId="7D2F8DAF" wp14:editId="07777777">
                <wp:simplePos x="0" y="0"/>
                <wp:positionH relativeFrom="column">
                  <wp:posOffset>977900</wp:posOffset>
                </wp:positionH>
                <wp:positionV relativeFrom="paragraph">
                  <wp:posOffset>0</wp:posOffset>
                </wp:positionV>
                <wp:extent cx="234950" cy="4551045"/>
                <wp:effectExtent l="0" t="0" r="0" b="0"/>
                <wp:wrapNone/>
                <wp:docPr id="41" name="Group 41"/>
                <wp:cNvGraphicFramePr/>
                <a:graphic xmlns:a="http://schemas.openxmlformats.org/drawingml/2006/main">
                  <a:graphicData uri="http://schemas.microsoft.com/office/word/2010/wordprocessingGroup">
                    <wpg:wgp>
                      <wpg:cNvGrpSpPr/>
                      <wpg:grpSpPr>
                        <a:xfrm>
                          <a:off x="0" y="0"/>
                          <a:ext cx="234950" cy="4551045"/>
                          <a:chOff x="5228525" y="1504478"/>
                          <a:chExt cx="234950" cy="4551045"/>
                        </a:xfrm>
                      </wpg:grpSpPr>
                      <wpg:grpSp>
                        <wpg:cNvPr id="2" name="Group 2"/>
                        <wpg:cNvGrpSpPr/>
                        <wpg:grpSpPr>
                          <a:xfrm>
                            <a:off x="5228525" y="1504478"/>
                            <a:ext cx="234950" cy="4551045"/>
                            <a:chOff x="5228525" y="1504478"/>
                            <a:chExt cx="234950" cy="4550410"/>
                          </a:xfrm>
                        </wpg:grpSpPr>
                        <wps:wsp>
                          <wps:cNvPr id="3" name="Rectangle 3"/>
                          <wps:cNvSpPr/>
                          <wps:spPr>
                            <a:xfrm>
                              <a:off x="5228525" y="1504478"/>
                              <a:ext cx="234950" cy="4550400"/>
                            </a:xfrm>
                            <a:prstGeom prst="rect">
                              <a:avLst/>
                            </a:prstGeom>
                            <a:noFill/>
                            <a:ln>
                              <a:noFill/>
                            </a:ln>
                          </wps:spPr>
                          <wps:txbx>
                            <w:txbxContent>
                              <w:p w:rsidR="00515F45" w:rsidRDefault="00515F45" w14:paraId="672A6659" w14:textId="77777777">
                                <w:pPr>
                                  <w:pStyle w:val="Normal1"/>
                                  <w:textDirection w:val="btLr"/>
                                </w:pPr>
                              </w:p>
                            </w:txbxContent>
                          </wps:txbx>
                          <wps:bodyPr spcFirstLastPara="1" wrap="square" lIns="91425" tIns="91425" rIns="91425" bIns="91425" anchor="ctr" anchorCtr="0">
                            <a:noAutofit/>
                          </wps:bodyPr>
                        </wps:wsp>
                        <wpg:grpSp>
                          <wpg:cNvPr id="4" name="Group 4"/>
                          <wpg:cNvGrpSpPr/>
                          <wpg:grpSpPr>
                            <a:xfrm>
                              <a:off x="5228525" y="1504478"/>
                              <a:ext cx="234950" cy="4550410"/>
                              <a:chOff x="2881" y="10"/>
                              <a:chExt cx="370" cy="7166"/>
                            </a:xfrm>
                          </wpg:grpSpPr>
                          <wps:wsp>
                            <wps:cNvPr id="5" name="Rectangle 5"/>
                            <wps:cNvSpPr/>
                            <wps:spPr>
                              <a:xfrm>
                                <a:off x="2881" y="10"/>
                                <a:ext cx="350" cy="7150"/>
                              </a:xfrm>
                              <a:prstGeom prst="rect">
                                <a:avLst/>
                              </a:prstGeom>
                              <a:noFill/>
                              <a:ln>
                                <a:noFill/>
                              </a:ln>
                            </wps:spPr>
                            <wps:txbx>
                              <w:txbxContent>
                                <w:p w:rsidR="00515F45" w:rsidRDefault="00515F45" w14:paraId="0A37501D" w14:textId="77777777">
                                  <w:pPr>
                                    <w:pStyle w:val="Normal1"/>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9">
                                <a:alphaModFix/>
                              </a:blip>
                              <a:srcRect/>
                              <a:stretch/>
                            </pic:blipFill>
                            <pic:spPr>
                              <a:xfrm>
                                <a:off x="2881" y="10"/>
                                <a:ext cx="370" cy="265"/>
                              </a:xfrm>
                              <a:prstGeom prst="rect">
                                <a:avLst/>
                              </a:prstGeom>
                              <a:noFill/>
                              <a:ln>
                                <a:noFill/>
                              </a:ln>
                            </pic:spPr>
                          </pic:pic>
                          <pic:pic xmlns:pic="http://schemas.openxmlformats.org/drawingml/2006/picture">
                            <pic:nvPicPr>
                              <pic:cNvPr id="8" name="Shape 8"/>
                              <pic:cNvPicPr preferRelativeResize="0"/>
                            </pic:nvPicPr>
                            <pic:blipFill rotWithShape="1">
                              <a:blip r:embed="rId9">
                                <a:alphaModFix/>
                              </a:blip>
                              <a:srcRect/>
                              <a:stretch/>
                            </pic:blipFill>
                            <pic:spPr>
                              <a:xfrm>
                                <a:off x="2881" y="285"/>
                                <a:ext cx="370" cy="265"/>
                              </a:xfrm>
                              <a:prstGeom prst="rect">
                                <a:avLst/>
                              </a:prstGeom>
                              <a:noFill/>
                              <a:ln>
                                <a:noFill/>
                              </a:ln>
                            </pic:spPr>
                          </pic:pic>
                          <pic:pic xmlns:pic="http://schemas.openxmlformats.org/drawingml/2006/picture">
                            <pic:nvPicPr>
                              <pic:cNvPr id="9" name="Shape 9"/>
                              <pic:cNvPicPr preferRelativeResize="0"/>
                            </pic:nvPicPr>
                            <pic:blipFill rotWithShape="1">
                              <a:blip r:embed="rId9">
                                <a:alphaModFix/>
                              </a:blip>
                              <a:srcRect/>
                              <a:stretch/>
                            </pic:blipFill>
                            <pic:spPr>
                              <a:xfrm>
                                <a:off x="2881" y="565"/>
                                <a:ext cx="370" cy="265"/>
                              </a:xfrm>
                              <a:prstGeom prst="rect">
                                <a:avLst/>
                              </a:prstGeom>
                              <a:noFill/>
                              <a:ln>
                                <a:noFill/>
                              </a:ln>
                            </pic:spPr>
                          </pic:pic>
                          <pic:pic xmlns:pic="http://schemas.openxmlformats.org/drawingml/2006/picture">
                            <pic:nvPicPr>
                              <pic:cNvPr id="10" name="Shape 10"/>
                              <pic:cNvPicPr preferRelativeResize="0"/>
                            </pic:nvPicPr>
                            <pic:blipFill rotWithShape="1">
                              <a:blip r:embed="rId9">
                                <a:alphaModFix/>
                              </a:blip>
                              <a:srcRect/>
                              <a:stretch/>
                            </pic:blipFill>
                            <pic:spPr>
                              <a:xfrm>
                                <a:off x="2881" y="840"/>
                                <a:ext cx="370" cy="265"/>
                              </a:xfrm>
                              <a:prstGeom prst="rect">
                                <a:avLst/>
                              </a:prstGeom>
                              <a:noFill/>
                              <a:ln>
                                <a:noFill/>
                              </a:ln>
                            </pic:spPr>
                          </pic:pic>
                          <pic:pic xmlns:pic="http://schemas.openxmlformats.org/drawingml/2006/picture">
                            <pic:nvPicPr>
                              <pic:cNvPr id="11" name="Shape 11"/>
                              <pic:cNvPicPr preferRelativeResize="0"/>
                            </pic:nvPicPr>
                            <pic:blipFill rotWithShape="1">
                              <a:blip r:embed="rId9">
                                <a:alphaModFix/>
                              </a:blip>
                              <a:srcRect/>
                              <a:stretch/>
                            </pic:blipFill>
                            <pic:spPr>
                              <a:xfrm>
                                <a:off x="2881" y="1115"/>
                                <a:ext cx="370" cy="265"/>
                              </a:xfrm>
                              <a:prstGeom prst="rect">
                                <a:avLst/>
                              </a:prstGeom>
                              <a:noFill/>
                              <a:ln>
                                <a:noFill/>
                              </a:ln>
                            </pic:spPr>
                          </pic:pic>
                          <pic:pic xmlns:pic="http://schemas.openxmlformats.org/drawingml/2006/picture">
                            <pic:nvPicPr>
                              <pic:cNvPr id="12" name="Shape 12"/>
                              <pic:cNvPicPr preferRelativeResize="0"/>
                            </pic:nvPicPr>
                            <pic:blipFill rotWithShape="1">
                              <a:blip r:embed="rId9">
                                <a:alphaModFix/>
                              </a:blip>
                              <a:srcRect/>
                              <a:stretch/>
                            </pic:blipFill>
                            <pic:spPr>
                              <a:xfrm>
                                <a:off x="2881" y="1390"/>
                                <a:ext cx="370" cy="265"/>
                              </a:xfrm>
                              <a:prstGeom prst="rect">
                                <a:avLst/>
                              </a:prstGeom>
                              <a:noFill/>
                              <a:ln>
                                <a:noFill/>
                              </a:ln>
                            </pic:spPr>
                          </pic:pic>
                          <pic:pic xmlns:pic="http://schemas.openxmlformats.org/drawingml/2006/picture">
                            <pic:nvPicPr>
                              <pic:cNvPr id="13" name="Shape 13"/>
                              <pic:cNvPicPr preferRelativeResize="0"/>
                            </pic:nvPicPr>
                            <pic:blipFill rotWithShape="1">
                              <a:blip r:embed="rId9">
                                <a:alphaModFix/>
                              </a:blip>
                              <a:srcRect/>
                              <a:stretch/>
                            </pic:blipFill>
                            <pic:spPr>
                              <a:xfrm>
                                <a:off x="2881" y="1665"/>
                                <a:ext cx="370" cy="265"/>
                              </a:xfrm>
                              <a:prstGeom prst="rect">
                                <a:avLst/>
                              </a:prstGeom>
                              <a:noFill/>
                              <a:ln>
                                <a:noFill/>
                              </a:ln>
                            </pic:spPr>
                          </pic:pic>
                          <pic:pic xmlns:pic="http://schemas.openxmlformats.org/drawingml/2006/picture">
                            <pic:nvPicPr>
                              <pic:cNvPr id="14" name="Shape 14"/>
                              <pic:cNvPicPr preferRelativeResize="0"/>
                            </pic:nvPicPr>
                            <pic:blipFill rotWithShape="1">
                              <a:blip r:embed="rId9">
                                <a:alphaModFix/>
                              </a:blip>
                              <a:srcRect/>
                              <a:stretch/>
                            </pic:blipFill>
                            <pic:spPr>
                              <a:xfrm>
                                <a:off x="2881" y="1945"/>
                                <a:ext cx="370" cy="265"/>
                              </a:xfrm>
                              <a:prstGeom prst="rect">
                                <a:avLst/>
                              </a:prstGeom>
                              <a:noFill/>
                              <a:ln>
                                <a:noFill/>
                              </a:ln>
                            </pic:spPr>
                          </pic:pic>
                          <pic:pic xmlns:pic="http://schemas.openxmlformats.org/drawingml/2006/picture">
                            <pic:nvPicPr>
                              <pic:cNvPr id="15" name="Shape 15"/>
                              <pic:cNvPicPr preferRelativeResize="0"/>
                            </pic:nvPicPr>
                            <pic:blipFill rotWithShape="1">
                              <a:blip r:embed="rId9">
                                <a:alphaModFix/>
                              </a:blip>
                              <a:srcRect/>
                              <a:stretch/>
                            </pic:blipFill>
                            <pic:spPr>
                              <a:xfrm>
                                <a:off x="2881" y="2220"/>
                                <a:ext cx="370" cy="265"/>
                              </a:xfrm>
                              <a:prstGeom prst="rect">
                                <a:avLst/>
                              </a:prstGeom>
                              <a:noFill/>
                              <a:ln>
                                <a:noFill/>
                              </a:ln>
                            </pic:spPr>
                          </pic:pic>
                          <pic:pic xmlns:pic="http://schemas.openxmlformats.org/drawingml/2006/picture">
                            <pic:nvPicPr>
                              <pic:cNvPr id="16" name="Shape 16"/>
                              <pic:cNvPicPr preferRelativeResize="0"/>
                            </pic:nvPicPr>
                            <pic:blipFill rotWithShape="1">
                              <a:blip r:embed="rId9">
                                <a:alphaModFix/>
                              </a:blip>
                              <a:srcRect/>
                              <a:stretch/>
                            </pic:blipFill>
                            <pic:spPr>
                              <a:xfrm>
                                <a:off x="2881" y="2495"/>
                                <a:ext cx="370" cy="265"/>
                              </a:xfrm>
                              <a:prstGeom prst="rect">
                                <a:avLst/>
                              </a:prstGeom>
                              <a:noFill/>
                              <a:ln>
                                <a:noFill/>
                              </a:ln>
                            </pic:spPr>
                          </pic:pic>
                          <pic:pic xmlns:pic="http://schemas.openxmlformats.org/drawingml/2006/picture">
                            <pic:nvPicPr>
                              <pic:cNvPr id="17" name="Shape 17"/>
                              <pic:cNvPicPr preferRelativeResize="0"/>
                            </pic:nvPicPr>
                            <pic:blipFill rotWithShape="1">
                              <a:blip r:embed="rId9">
                                <a:alphaModFix/>
                              </a:blip>
                              <a:srcRect/>
                              <a:stretch/>
                            </pic:blipFill>
                            <pic:spPr>
                              <a:xfrm>
                                <a:off x="2881" y="2770"/>
                                <a:ext cx="370" cy="265"/>
                              </a:xfrm>
                              <a:prstGeom prst="rect">
                                <a:avLst/>
                              </a:prstGeom>
                              <a:noFill/>
                              <a:ln>
                                <a:noFill/>
                              </a:ln>
                            </pic:spPr>
                          </pic:pic>
                          <pic:pic xmlns:pic="http://schemas.openxmlformats.org/drawingml/2006/picture">
                            <pic:nvPicPr>
                              <pic:cNvPr id="18" name="Shape 18"/>
                              <pic:cNvPicPr preferRelativeResize="0"/>
                            </pic:nvPicPr>
                            <pic:blipFill rotWithShape="1">
                              <a:blip r:embed="rId9">
                                <a:alphaModFix/>
                              </a:blip>
                              <a:srcRect/>
                              <a:stretch/>
                            </pic:blipFill>
                            <pic:spPr>
                              <a:xfrm>
                                <a:off x="2881" y="3045"/>
                                <a:ext cx="370" cy="265"/>
                              </a:xfrm>
                              <a:prstGeom prst="rect">
                                <a:avLst/>
                              </a:prstGeom>
                              <a:noFill/>
                              <a:ln>
                                <a:noFill/>
                              </a:ln>
                            </pic:spPr>
                          </pic:pic>
                          <pic:pic xmlns:pic="http://schemas.openxmlformats.org/drawingml/2006/picture">
                            <pic:nvPicPr>
                              <pic:cNvPr id="19" name="Shape 19"/>
                              <pic:cNvPicPr preferRelativeResize="0"/>
                            </pic:nvPicPr>
                            <pic:blipFill rotWithShape="1">
                              <a:blip r:embed="rId9">
                                <a:alphaModFix/>
                              </a:blip>
                              <a:srcRect/>
                              <a:stretch/>
                            </pic:blipFill>
                            <pic:spPr>
                              <a:xfrm>
                                <a:off x="2881" y="3320"/>
                                <a:ext cx="370" cy="265"/>
                              </a:xfrm>
                              <a:prstGeom prst="rect">
                                <a:avLst/>
                              </a:prstGeom>
                              <a:noFill/>
                              <a:ln>
                                <a:noFill/>
                              </a:ln>
                            </pic:spPr>
                          </pic:pic>
                          <pic:pic xmlns:pic="http://schemas.openxmlformats.org/drawingml/2006/picture">
                            <pic:nvPicPr>
                              <pic:cNvPr id="20" name="Shape 20"/>
                              <pic:cNvPicPr preferRelativeResize="0"/>
                            </pic:nvPicPr>
                            <pic:blipFill rotWithShape="1">
                              <a:blip r:embed="rId9">
                                <a:alphaModFix/>
                              </a:blip>
                              <a:srcRect/>
                              <a:stretch/>
                            </pic:blipFill>
                            <pic:spPr>
                              <a:xfrm>
                                <a:off x="2881" y="3600"/>
                                <a:ext cx="370" cy="265"/>
                              </a:xfrm>
                              <a:prstGeom prst="rect">
                                <a:avLst/>
                              </a:prstGeom>
                              <a:noFill/>
                              <a:ln>
                                <a:noFill/>
                              </a:ln>
                            </pic:spPr>
                          </pic:pic>
                          <pic:pic xmlns:pic="http://schemas.openxmlformats.org/drawingml/2006/picture">
                            <pic:nvPicPr>
                              <pic:cNvPr id="21" name="Shape 21"/>
                              <pic:cNvPicPr preferRelativeResize="0"/>
                            </pic:nvPicPr>
                            <pic:blipFill rotWithShape="1">
                              <a:blip r:embed="rId9">
                                <a:alphaModFix/>
                              </a:blip>
                              <a:srcRect/>
                              <a:stretch/>
                            </pic:blipFill>
                            <pic:spPr>
                              <a:xfrm>
                                <a:off x="2881" y="3875"/>
                                <a:ext cx="370" cy="265"/>
                              </a:xfrm>
                              <a:prstGeom prst="rect">
                                <a:avLst/>
                              </a:prstGeom>
                              <a:noFill/>
                              <a:ln>
                                <a:noFill/>
                              </a:ln>
                            </pic:spPr>
                          </pic:pic>
                          <pic:pic xmlns:pic="http://schemas.openxmlformats.org/drawingml/2006/picture">
                            <pic:nvPicPr>
                              <pic:cNvPr id="22" name="Shape 22"/>
                              <pic:cNvPicPr preferRelativeResize="0"/>
                            </pic:nvPicPr>
                            <pic:blipFill rotWithShape="1">
                              <a:blip r:embed="rId9">
                                <a:alphaModFix/>
                              </a:blip>
                              <a:srcRect/>
                              <a:stretch/>
                            </pic:blipFill>
                            <pic:spPr>
                              <a:xfrm>
                                <a:off x="2881" y="4151"/>
                                <a:ext cx="370" cy="265"/>
                              </a:xfrm>
                              <a:prstGeom prst="rect">
                                <a:avLst/>
                              </a:prstGeom>
                              <a:noFill/>
                              <a:ln>
                                <a:noFill/>
                              </a:ln>
                            </pic:spPr>
                          </pic:pic>
                          <pic:pic xmlns:pic="http://schemas.openxmlformats.org/drawingml/2006/picture">
                            <pic:nvPicPr>
                              <pic:cNvPr id="23" name="Shape 23"/>
                              <pic:cNvPicPr preferRelativeResize="0"/>
                            </pic:nvPicPr>
                            <pic:blipFill rotWithShape="1">
                              <a:blip r:embed="rId9">
                                <a:alphaModFix/>
                              </a:blip>
                              <a:srcRect/>
                              <a:stretch/>
                            </pic:blipFill>
                            <pic:spPr>
                              <a:xfrm>
                                <a:off x="2881" y="4426"/>
                                <a:ext cx="370" cy="265"/>
                              </a:xfrm>
                              <a:prstGeom prst="rect">
                                <a:avLst/>
                              </a:prstGeom>
                              <a:noFill/>
                              <a:ln>
                                <a:noFill/>
                              </a:ln>
                            </pic:spPr>
                          </pic:pic>
                          <pic:pic xmlns:pic="http://schemas.openxmlformats.org/drawingml/2006/picture">
                            <pic:nvPicPr>
                              <pic:cNvPr id="24" name="Shape 24"/>
                              <pic:cNvPicPr preferRelativeResize="0"/>
                            </pic:nvPicPr>
                            <pic:blipFill rotWithShape="1">
                              <a:blip r:embed="rId9">
                                <a:alphaModFix/>
                              </a:blip>
                              <a:srcRect/>
                              <a:stretch/>
                            </pic:blipFill>
                            <pic:spPr>
                              <a:xfrm>
                                <a:off x="2881" y="4701"/>
                                <a:ext cx="370" cy="265"/>
                              </a:xfrm>
                              <a:prstGeom prst="rect">
                                <a:avLst/>
                              </a:prstGeom>
                              <a:noFill/>
                              <a:ln>
                                <a:noFill/>
                              </a:ln>
                            </pic:spPr>
                          </pic:pic>
                          <pic:pic xmlns:pic="http://schemas.openxmlformats.org/drawingml/2006/picture">
                            <pic:nvPicPr>
                              <pic:cNvPr id="25" name="Shape 25"/>
                              <pic:cNvPicPr preferRelativeResize="0"/>
                            </pic:nvPicPr>
                            <pic:blipFill rotWithShape="1">
                              <a:blip r:embed="rId9">
                                <a:alphaModFix/>
                              </a:blip>
                              <a:srcRect/>
                              <a:stretch/>
                            </pic:blipFill>
                            <pic:spPr>
                              <a:xfrm>
                                <a:off x="2881" y="4981"/>
                                <a:ext cx="370" cy="265"/>
                              </a:xfrm>
                              <a:prstGeom prst="rect">
                                <a:avLst/>
                              </a:prstGeom>
                              <a:noFill/>
                              <a:ln>
                                <a:noFill/>
                              </a:ln>
                            </pic:spPr>
                          </pic:pic>
                          <pic:pic xmlns:pic="http://schemas.openxmlformats.org/drawingml/2006/picture">
                            <pic:nvPicPr>
                              <pic:cNvPr id="26" name="Shape 26"/>
                              <pic:cNvPicPr preferRelativeResize="0"/>
                            </pic:nvPicPr>
                            <pic:blipFill rotWithShape="1">
                              <a:blip r:embed="rId9">
                                <a:alphaModFix/>
                              </a:blip>
                              <a:srcRect/>
                              <a:stretch/>
                            </pic:blipFill>
                            <pic:spPr>
                              <a:xfrm>
                                <a:off x="2881" y="5256"/>
                                <a:ext cx="370" cy="265"/>
                              </a:xfrm>
                              <a:prstGeom prst="rect">
                                <a:avLst/>
                              </a:prstGeom>
                              <a:noFill/>
                              <a:ln>
                                <a:noFill/>
                              </a:ln>
                            </pic:spPr>
                          </pic:pic>
                          <pic:pic xmlns:pic="http://schemas.openxmlformats.org/drawingml/2006/picture">
                            <pic:nvPicPr>
                              <pic:cNvPr id="27" name="Shape 27"/>
                              <pic:cNvPicPr preferRelativeResize="0"/>
                            </pic:nvPicPr>
                            <pic:blipFill rotWithShape="1">
                              <a:blip r:embed="rId9">
                                <a:alphaModFix/>
                              </a:blip>
                              <a:srcRect/>
                              <a:stretch/>
                            </pic:blipFill>
                            <pic:spPr>
                              <a:xfrm>
                                <a:off x="2881" y="5531"/>
                                <a:ext cx="370" cy="265"/>
                              </a:xfrm>
                              <a:prstGeom prst="rect">
                                <a:avLst/>
                              </a:prstGeom>
                              <a:noFill/>
                              <a:ln>
                                <a:noFill/>
                              </a:ln>
                            </pic:spPr>
                          </pic:pic>
                          <pic:pic xmlns:pic="http://schemas.openxmlformats.org/drawingml/2006/picture">
                            <pic:nvPicPr>
                              <pic:cNvPr id="28" name="Shape 28"/>
                              <pic:cNvPicPr preferRelativeResize="0"/>
                            </pic:nvPicPr>
                            <pic:blipFill rotWithShape="1">
                              <a:blip r:embed="rId9">
                                <a:alphaModFix/>
                              </a:blip>
                              <a:srcRect/>
                              <a:stretch/>
                            </pic:blipFill>
                            <pic:spPr>
                              <a:xfrm>
                                <a:off x="2881" y="5806"/>
                                <a:ext cx="370" cy="265"/>
                              </a:xfrm>
                              <a:prstGeom prst="rect">
                                <a:avLst/>
                              </a:prstGeom>
                              <a:noFill/>
                              <a:ln>
                                <a:noFill/>
                              </a:ln>
                            </pic:spPr>
                          </pic:pic>
                          <pic:pic xmlns:pic="http://schemas.openxmlformats.org/drawingml/2006/picture">
                            <pic:nvPicPr>
                              <pic:cNvPr id="29" name="Shape 29"/>
                              <pic:cNvPicPr preferRelativeResize="0"/>
                            </pic:nvPicPr>
                            <pic:blipFill rotWithShape="1">
                              <a:blip r:embed="rId9">
                                <a:alphaModFix/>
                              </a:blip>
                              <a:srcRect/>
                              <a:stretch/>
                            </pic:blipFill>
                            <pic:spPr>
                              <a:xfrm>
                                <a:off x="2881" y="6081"/>
                                <a:ext cx="370" cy="265"/>
                              </a:xfrm>
                              <a:prstGeom prst="rect">
                                <a:avLst/>
                              </a:prstGeom>
                              <a:noFill/>
                              <a:ln>
                                <a:noFill/>
                              </a:ln>
                            </pic:spPr>
                          </pic:pic>
                          <pic:pic xmlns:pic="http://schemas.openxmlformats.org/drawingml/2006/picture">
                            <pic:nvPicPr>
                              <pic:cNvPr id="30" name="Shape 30"/>
                              <pic:cNvPicPr preferRelativeResize="0"/>
                            </pic:nvPicPr>
                            <pic:blipFill rotWithShape="1">
                              <a:blip r:embed="rId9">
                                <a:alphaModFix/>
                              </a:blip>
                              <a:srcRect/>
                              <a:stretch/>
                            </pic:blipFill>
                            <pic:spPr>
                              <a:xfrm>
                                <a:off x="2881" y="6361"/>
                                <a:ext cx="370" cy="265"/>
                              </a:xfrm>
                              <a:prstGeom prst="rect">
                                <a:avLst/>
                              </a:prstGeom>
                              <a:noFill/>
                              <a:ln>
                                <a:noFill/>
                              </a:ln>
                            </pic:spPr>
                          </pic:pic>
                          <pic:pic xmlns:pic="http://schemas.openxmlformats.org/drawingml/2006/picture">
                            <pic:nvPicPr>
                              <pic:cNvPr id="31" name="Shape 31"/>
                              <pic:cNvPicPr preferRelativeResize="0"/>
                            </pic:nvPicPr>
                            <pic:blipFill rotWithShape="1">
                              <a:blip r:embed="rId9">
                                <a:alphaModFix/>
                              </a:blip>
                              <a:srcRect/>
                              <a:stretch/>
                            </pic:blipFill>
                            <pic:spPr>
                              <a:xfrm>
                                <a:off x="2881" y="6636"/>
                                <a:ext cx="370" cy="265"/>
                              </a:xfrm>
                              <a:prstGeom prst="rect">
                                <a:avLst/>
                              </a:prstGeom>
                              <a:noFill/>
                              <a:ln>
                                <a:noFill/>
                              </a:ln>
                            </pic:spPr>
                          </pic:pic>
                          <pic:pic xmlns:pic="http://schemas.openxmlformats.org/drawingml/2006/picture">
                            <pic:nvPicPr>
                              <pic:cNvPr id="32" name="Shape 32"/>
                              <pic:cNvPicPr preferRelativeResize="0"/>
                            </pic:nvPicPr>
                            <pic:blipFill rotWithShape="1">
                              <a:blip r:embed="rId9">
                                <a:alphaModFix/>
                              </a:blip>
                              <a:srcRect/>
                              <a:stretch/>
                            </pic:blipFill>
                            <pic:spPr>
                              <a:xfrm>
                                <a:off x="2881" y="6911"/>
                                <a:ext cx="370" cy="265"/>
                              </a:xfrm>
                              <a:prstGeom prst="rect">
                                <a:avLst/>
                              </a:prstGeom>
                              <a:noFill/>
                              <a:ln>
                                <a:noFill/>
                              </a:ln>
                            </pic:spPr>
                          </pic:pic>
                        </wpg:grpSp>
                      </wpg:grpSp>
                    </wpg:wgp>
                  </a:graphicData>
                </a:graphic>
              </wp:anchor>
            </w:drawing>
          </mc:Choice>
          <mc:Fallback>
            <w:pict w14:anchorId="1AEE4272">
              <v:group id="Group 41" style="position:absolute;left:0;text-align:left;margin-left:77pt;margin-top:0;width:18.5pt;height:358.35pt;z-index:-251657216;mso-wrap-distance-left:0;mso-wrap-distance-right:0" coordsize="2349,45510" coordorigin="52285,15044" o:spid="_x0000_s1026" w14:anchorId="7D2F8DAF"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">
                <v:group id="Group 2" style="position:absolute;left:52285;top:15044;width:2349;height:45511" coordsize="2349,45504" coordorigin="52285,15044"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style="position:absolute;left:52285;top:15044;width:2349;height:45504;visibility:visible;mso-wrap-style:square;v-text-anchor:middle" o:spid="_x0000_s102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v:textbox inset="2.53958mm,2.53958mm,2.53958mm,2.53958mm">
                      <w:txbxContent>
                        <w:p w:rsidR="00515F45" w:rsidRDefault="00515F45" w14:paraId="5DAB6C7B" w14:textId="77777777">
                          <w:pPr>
                            <w:pStyle w:val="Normal1"/>
                            <w:textDirection w:val="btLr"/>
                          </w:pPr>
                        </w:p>
                      </w:txbxContent>
                    </v:textbox>
                  </v:rect>
                  <v:group id="Group 4" style="position:absolute;left:52285;top:15044;width:2349;height:45504" coordsize="370,7166" coordorigin="2881,10"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style="position:absolute;left:2881;top:10;width:350;height:7150;visibility:visible;mso-wrap-style:square;v-text-anchor:middle"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v:textbox inset="2.53958mm,2.53958mm,2.53958mm,2.53958mm">
                        <w:txbxContent>
                          <w:p w:rsidR="00515F45" w:rsidRDefault="00515F45" w14:paraId="02EB378F" w14:textId="77777777">
                            <w:pPr>
                              <w:pStyle w:val="Normal1"/>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7" style="position:absolute;left:2881;top:10;width:370;height:265;visibility:visible;mso-wrap-style:square" o:spid="_x0000_s1031"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">
                      <v:imagedata o:title="" r:id="rId10"/>
                    </v:shape>
                    <v:shape id="Shape 8" style="position:absolute;left:2881;top:285;width:370;height:265;visibility:visible;mso-wrap-style:square" o:spid="_x0000_s1032"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">
                      <v:imagedata o:title="" r:id="rId10"/>
                    </v:shape>
                    <v:shape id="Shape 9" style="position:absolute;left:2881;top:565;width:370;height:265;visibility:visible;mso-wrap-style:square" o:spid="_x0000_s1033"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">
                      <v:imagedata o:title="" r:id="rId10"/>
                    </v:shape>
                    <v:shape id="Shape 10" style="position:absolute;left:2881;top:840;width:370;height:265;visibility:visible;mso-wrap-style:square" o:spid="_x0000_s1034"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">
                      <v:imagedata o:title="" r:id="rId10"/>
                    </v:shape>
                    <v:shape id="Shape 11" style="position:absolute;left:2881;top:1115;width:370;height:265;visibility:visible;mso-wrap-style:square" o:spid="_x0000_s1035"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">
                      <v:imagedata o:title="" r:id="rId10"/>
                    </v:shape>
                    <v:shape id="Shape 12" style="position:absolute;left:2881;top:1390;width:370;height:265;visibility:visible;mso-wrap-style:square" o:spid="_x0000_s1036"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">
                      <v:imagedata o:title="" r:id="rId10"/>
                    </v:shape>
                    <v:shape id="Shape 13" style="position:absolute;left:2881;top:1665;width:370;height:265;visibility:visible;mso-wrap-style:square" o:spid="_x0000_s1037"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">
                      <v:imagedata o:title="" r:id="rId10"/>
                    </v:shape>
                    <v:shape id="Shape 14" style="position:absolute;left:2881;top:1945;width:370;height:265;visibility:visible;mso-wrap-style:square" o:spid="_x0000_s1038"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">
                      <v:imagedata o:title="" r:id="rId10"/>
                    </v:shape>
                    <v:shape id="Shape 15" style="position:absolute;left:2881;top:2220;width:370;height:265;visibility:visible;mso-wrap-style:square" o:spid="_x0000_s1039"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">
                      <v:imagedata o:title="" r:id="rId10"/>
                    </v:shape>
                    <v:shape id="Shape 16" style="position:absolute;left:2881;top:2495;width:370;height:265;visibility:visible;mso-wrap-style:square" o:spid="_x0000_s1040"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">
                      <v:imagedata o:title="" r:id="rId10"/>
                    </v:shape>
                    <v:shape id="Shape 17" style="position:absolute;left:2881;top:2770;width:370;height:265;visibility:visible;mso-wrap-style:square" o:spid="_x0000_s1041"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">
                      <v:imagedata o:title="" r:id="rId10"/>
                    </v:shape>
                    <v:shape id="Shape 18" style="position:absolute;left:2881;top:3045;width:370;height:265;visibility:visible;mso-wrap-style:square" o:spid="_x0000_s1042"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">
                      <v:imagedata o:title="" r:id="rId10"/>
                    </v:shape>
                    <v:shape id="Shape 19" style="position:absolute;left:2881;top:3320;width:370;height:265;visibility:visible;mso-wrap-style:square" o:spid="_x0000_s1043"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">
                      <v:imagedata o:title="" r:id="rId10"/>
                    </v:shape>
                    <v:shape id="Shape 20" style="position:absolute;left:2881;top:3600;width:370;height:265;visibility:visible;mso-wrap-style:square" o:spid="_x0000_s1044"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">
                      <v:imagedata o:title="" r:id="rId10"/>
                    </v:shape>
                    <v:shape id="Shape 21" style="position:absolute;left:2881;top:3875;width:370;height:265;visibility:visible;mso-wrap-style:square" o:spid="_x0000_s1045"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">
                      <v:imagedata o:title="" r:id="rId10"/>
                    </v:shape>
                    <v:shape id="Shape 22" style="position:absolute;left:2881;top:4151;width:370;height:265;visibility:visible;mso-wrap-style:square" o:spid="_x0000_s1046"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">
                      <v:imagedata o:title="" r:id="rId10"/>
                    </v:shape>
                    <v:shape id="Shape 23" style="position:absolute;left:2881;top:4426;width:370;height:265;visibility:visible;mso-wrap-style:square" o:spid="_x0000_s1047"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">
                      <v:imagedata o:title="" r:id="rId10"/>
                    </v:shape>
                    <v:shape id="Shape 24" style="position:absolute;left:2881;top:4701;width:370;height:265;visibility:visible;mso-wrap-style:square" o:spid="_x0000_s1048"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">
                      <v:imagedata o:title="" r:id="rId10"/>
                    </v:shape>
                    <v:shape id="Shape 25" style="position:absolute;left:2881;top:4981;width:370;height:265;visibility:visible;mso-wrap-style:square" o:spid="_x0000_s1049"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">
                      <v:imagedata o:title="" r:id="rId10"/>
                    </v:shape>
                    <v:shape id="Shape 26" style="position:absolute;left:2881;top:5256;width:370;height:265;visibility:visible;mso-wrap-style:square" o:spid="_x0000_s1050"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">
                      <v:imagedata o:title="" r:id="rId10"/>
                    </v:shape>
                    <v:shape id="Shape 27" style="position:absolute;left:2881;top:5531;width:370;height:265;visibility:visible;mso-wrap-style:square" o:spid="_x0000_s1051"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">
                      <v:imagedata o:title="" r:id="rId10"/>
                    </v:shape>
                    <v:shape id="Shape 28" style="position:absolute;left:2881;top:5806;width:370;height:265;visibility:visible;mso-wrap-style:square" o:spid="_x0000_s1052"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">
                      <v:imagedata o:title="" r:id="rId10"/>
                    </v:shape>
                    <v:shape id="Shape 29" style="position:absolute;left:2881;top:6081;width:370;height:265;visibility:visible;mso-wrap-style:square" o:spid="_x0000_s1053"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">
                      <v:imagedata o:title="" r:id="rId10"/>
                    </v:shape>
                    <v:shape id="Shape 30" style="position:absolute;left:2881;top:6361;width:370;height:265;visibility:visible;mso-wrap-style:square" o:spid="_x0000_s1054"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">
                      <v:imagedata o:title="" r:id="rId10"/>
                    </v:shape>
                    <v:shape id="Shape 31" style="position:absolute;left:2881;top:6636;width:370;height:265;visibility:visible;mso-wrap-style:square" o:spid="_x0000_s1055"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">
                      <v:imagedata o:title="" r:id="rId10"/>
                    </v:shape>
                    <v:shape id="Shape 32" style="position:absolute;left:2881;top:6911;width:370;height:265;visibility:visible;mso-wrap-style:square" o:spid="_x0000_s1056"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">
                      <v:imagedata o:title="" r:id="rId10"/>
                    </v:shape>
                  </v:group>
                </v:group>
              </v:group>
            </w:pict>
          </mc:Fallback>
        </mc:AlternateContent>
      </w:r>
    </w:p>
    <w:p w:rsidR="00515F45" w:rsidRDefault="00000000" w14:paraId="00000037" w14:textId="77777777">
      <w:pPr>
        <w:pStyle w:val="Normal1"/>
        <w:pBdr>
          <w:top w:val="nil"/>
          <w:left w:val="nil"/>
          <w:bottom w:val="nil"/>
          <w:right w:val="nil"/>
          <w:between w:val="nil"/>
        </w:pBdr>
        <w:spacing w:line="242" w:lineRule="auto"/>
        <w:ind w:left="1786" w:right="5238"/>
        <w:rPr>
          <w:color w:val="000000"/>
          <w:sz w:val="24"/>
          <w:szCs w:val="24"/>
        </w:rPr>
      </w:pPr>
      <w:r>
        <w:rPr>
          <w:color w:val="212121"/>
          <w:sz w:val="24"/>
          <w:szCs w:val="24"/>
        </w:rPr>
        <w:t xml:space="preserve">Indiana Repertory Theatre Portland Center Stage </w:t>
      </w:r>
      <w:r>
        <w:rPr>
          <w:color w:val="000000"/>
          <w:sz w:val="24"/>
          <w:szCs w:val="24"/>
        </w:rPr>
        <w:t>Triad Stage</w:t>
      </w:r>
    </w:p>
    <w:p w:rsidR="00515F45" w:rsidRDefault="00000000" w14:paraId="00000038" w14:textId="77777777">
      <w:pPr>
        <w:pStyle w:val="Normal1"/>
        <w:pBdr>
          <w:top w:val="nil"/>
          <w:left w:val="nil"/>
          <w:bottom w:val="nil"/>
          <w:right w:val="nil"/>
          <w:between w:val="nil"/>
        </w:pBdr>
        <w:ind w:left="1786" w:right="4482"/>
        <w:rPr>
          <w:color w:val="000000"/>
          <w:sz w:val="24"/>
          <w:szCs w:val="24"/>
        </w:rPr>
      </w:pPr>
      <w:r>
        <w:rPr>
          <w:color w:val="000000"/>
          <w:sz w:val="24"/>
          <w:szCs w:val="24"/>
        </w:rPr>
        <w:t>Eastern Band of Cherokee Indians Cherokee Nation</w:t>
      </w:r>
    </w:p>
    <w:p w:rsidR="00515F45" w:rsidRDefault="00000000" w14:paraId="00000039" w14:textId="77777777">
      <w:pPr>
        <w:pStyle w:val="Normal1"/>
        <w:pBdr>
          <w:top w:val="nil"/>
          <w:left w:val="nil"/>
          <w:bottom w:val="nil"/>
          <w:right w:val="nil"/>
          <w:between w:val="nil"/>
        </w:pBdr>
        <w:spacing w:line="242" w:lineRule="auto"/>
        <w:ind w:left="1786" w:right="3516"/>
        <w:rPr>
          <w:color w:val="000000"/>
          <w:sz w:val="24"/>
          <w:szCs w:val="24"/>
        </w:rPr>
      </w:pPr>
      <w:r>
        <w:rPr>
          <w:color w:val="000000"/>
          <w:sz w:val="24"/>
          <w:szCs w:val="24"/>
        </w:rPr>
        <w:t>The Sheri and Les Biller Family Foundation Siletz Tribal Charitable Contribution Fund Spirit Mountain Community Fund</w:t>
      </w:r>
    </w:p>
    <w:p w:rsidR="00515F45" w:rsidRDefault="00000000" w14:paraId="0000003A" w14:textId="77777777">
      <w:pPr>
        <w:pStyle w:val="Normal1"/>
        <w:pBdr>
          <w:top w:val="nil"/>
          <w:left w:val="nil"/>
          <w:bottom w:val="nil"/>
          <w:right w:val="nil"/>
          <w:between w:val="nil"/>
        </w:pBdr>
        <w:ind w:left="1786" w:right="4364"/>
        <w:rPr>
          <w:color w:val="000000"/>
          <w:sz w:val="24"/>
          <w:szCs w:val="24"/>
        </w:rPr>
      </w:pPr>
      <w:r>
        <w:rPr>
          <w:color w:val="000000"/>
          <w:sz w:val="24"/>
          <w:szCs w:val="24"/>
        </w:rPr>
        <w:t>Hobbs Straus Dean &amp; Walker, LLP Mount Hood Cherokee</w:t>
      </w:r>
    </w:p>
    <w:p w:rsidR="00515F45" w:rsidRDefault="00000000" w14:paraId="0000003B" w14:textId="77777777">
      <w:pPr>
        <w:pStyle w:val="Normal1"/>
        <w:pBdr>
          <w:top w:val="nil"/>
          <w:left w:val="nil"/>
          <w:bottom w:val="nil"/>
          <w:right w:val="nil"/>
          <w:between w:val="nil"/>
        </w:pBdr>
        <w:ind w:left="1786" w:right="4705"/>
        <w:rPr>
          <w:color w:val="000000"/>
          <w:sz w:val="24"/>
          <w:szCs w:val="24"/>
        </w:rPr>
      </w:pPr>
      <w:r>
        <w:rPr>
          <w:color w:val="000000"/>
          <w:sz w:val="24"/>
          <w:szCs w:val="24"/>
        </w:rPr>
        <w:t xml:space="preserve">Native Voices at The Autry </w:t>
      </w:r>
      <w:proofErr w:type="gramStart"/>
      <w:r>
        <w:rPr>
          <w:color w:val="000000"/>
          <w:sz w:val="24"/>
          <w:szCs w:val="24"/>
        </w:rPr>
        <w:t>The</w:t>
      </w:r>
      <w:proofErr w:type="gramEnd"/>
      <w:r>
        <w:rPr>
          <w:color w:val="000000"/>
          <w:sz w:val="24"/>
          <w:szCs w:val="24"/>
        </w:rPr>
        <w:t xml:space="preserve"> Kenan Institute for the Arts</w:t>
      </w:r>
    </w:p>
    <w:p w:rsidR="00515F45" w:rsidRDefault="00000000" w14:paraId="0000003C" w14:textId="77777777">
      <w:pPr>
        <w:pStyle w:val="Normal1"/>
        <w:pBdr>
          <w:top w:val="nil"/>
          <w:left w:val="nil"/>
          <w:bottom w:val="nil"/>
          <w:right w:val="nil"/>
          <w:between w:val="nil"/>
        </w:pBdr>
        <w:ind w:left="1786" w:right="3624"/>
        <w:rPr>
          <w:color w:val="000000"/>
          <w:sz w:val="24"/>
          <w:szCs w:val="24"/>
        </w:rPr>
      </w:pPr>
      <w:r>
        <w:rPr>
          <w:color w:val="212121"/>
          <w:sz w:val="24"/>
          <w:szCs w:val="24"/>
        </w:rPr>
        <w:t>American Indian Center, UNC-Chapel Hill Process Series, UNC-Chapel Hill</w:t>
      </w:r>
    </w:p>
    <w:p w:rsidR="00515F45" w:rsidRDefault="00000000" w14:paraId="0000003D" w14:textId="77777777">
      <w:pPr>
        <w:pStyle w:val="Normal1"/>
        <w:pBdr>
          <w:top w:val="nil"/>
          <w:left w:val="nil"/>
          <w:bottom w:val="nil"/>
          <w:right w:val="nil"/>
          <w:between w:val="nil"/>
        </w:pBdr>
        <w:ind w:left="1786" w:right="4368"/>
        <w:rPr>
          <w:color w:val="000000"/>
          <w:sz w:val="24"/>
          <w:szCs w:val="24"/>
        </w:rPr>
      </w:pPr>
      <w:r>
        <w:rPr>
          <w:color w:val="212121"/>
          <w:sz w:val="24"/>
          <w:szCs w:val="24"/>
        </w:rPr>
        <w:t>National Trail of Tears Association Museum of the Cherokee Indian</w:t>
      </w:r>
    </w:p>
    <w:p w:rsidR="00515F45" w:rsidRDefault="00000000" w14:paraId="0000003E" w14:textId="77777777">
      <w:pPr>
        <w:pStyle w:val="Normal1"/>
        <w:pBdr>
          <w:top w:val="nil"/>
          <w:left w:val="nil"/>
          <w:bottom w:val="nil"/>
          <w:right w:val="nil"/>
          <w:between w:val="nil"/>
        </w:pBdr>
        <w:ind w:left="1786" w:right="3622"/>
        <w:rPr>
          <w:color w:val="000000"/>
          <w:sz w:val="24"/>
          <w:szCs w:val="24"/>
        </w:rPr>
      </w:pPr>
      <w:r>
        <w:rPr>
          <w:color w:val="212121"/>
          <w:sz w:val="24"/>
          <w:szCs w:val="24"/>
        </w:rPr>
        <w:t>The Autry Museum of The American West Junaluska Memorial Site &amp; Museum Remember the Removal Bike Ride Cherokee Historical Association,</w:t>
      </w:r>
    </w:p>
    <w:p w:rsidR="00515F45" w:rsidRDefault="00000000" w14:paraId="0000003F" w14:textId="77777777">
      <w:pPr>
        <w:pStyle w:val="Normal1"/>
        <w:pBdr>
          <w:top w:val="nil"/>
          <w:left w:val="nil"/>
          <w:bottom w:val="nil"/>
          <w:right w:val="nil"/>
          <w:between w:val="nil"/>
        </w:pBdr>
        <w:spacing w:line="275" w:lineRule="auto"/>
        <w:ind w:left="1786"/>
        <w:rPr>
          <w:color w:val="000000"/>
          <w:sz w:val="24"/>
          <w:szCs w:val="24"/>
        </w:rPr>
      </w:pPr>
      <w:r>
        <w:rPr>
          <w:color w:val="212121"/>
          <w:sz w:val="24"/>
          <w:szCs w:val="24"/>
        </w:rPr>
        <w:t>Unto These Hills</w:t>
      </w:r>
    </w:p>
    <w:p w:rsidR="00515F45" w:rsidRDefault="00000000" w14:paraId="00000040" w14:textId="77777777">
      <w:pPr>
        <w:pStyle w:val="Normal1"/>
        <w:pBdr>
          <w:top w:val="nil"/>
          <w:left w:val="nil"/>
          <w:bottom w:val="nil"/>
          <w:right w:val="nil"/>
          <w:between w:val="nil"/>
        </w:pBdr>
        <w:spacing w:line="275" w:lineRule="auto"/>
        <w:ind w:left="1786"/>
        <w:rPr>
          <w:color w:val="000000"/>
          <w:sz w:val="24"/>
          <w:szCs w:val="24"/>
        </w:rPr>
      </w:pPr>
      <w:r>
        <w:rPr>
          <w:color w:val="212121"/>
          <w:sz w:val="24"/>
          <w:szCs w:val="24"/>
        </w:rPr>
        <w:t>Cherokee Preservation Foundation</w:t>
      </w:r>
    </w:p>
    <w:p w:rsidR="00515F45" w:rsidRDefault="00000000" w14:paraId="00000041" w14:textId="77777777">
      <w:pPr>
        <w:pStyle w:val="Normal1"/>
        <w:pBdr>
          <w:top w:val="nil"/>
          <w:left w:val="nil"/>
          <w:bottom w:val="nil"/>
          <w:right w:val="nil"/>
          <w:between w:val="nil"/>
        </w:pBdr>
        <w:spacing w:line="275" w:lineRule="auto"/>
        <w:ind w:left="1786"/>
        <w:rPr>
          <w:color w:val="000000"/>
          <w:sz w:val="24"/>
          <w:szCs w:val="24"/>
        </w:rPr>
      </w:pPr>
      <w:r>
        <w:rPr>
          <w:color w:val="212121"/>
          <w:sz w:val="24"/>
          <w:szCs w:val="24"/>
        </w:rPr>
        <w:t>University of North Carolina School of the Arts,</w:t>
      </w:r>
    </w:p>
    <w:p w:rsidR="00515F45" w:rsidRDefault="00000000" w14:paraId="00000042" w14:textId="77777777">
      <w:pPr>
        <w:pStyle w:val="Normal1"/>
        <w:pBdr>
          <w:top w:val="nil"/>
          <w:left w:val="nil"/>
          <w:bottom w:val="nil"/>
          <w:right w:val="nil"/>
          <w:between w:val="nil"/>
        </w:pBdr>
        <w:ind w:left="1786" w:right="407"/>
        <w:rPr>
          <w:color w:val="000000"/>
          <w:sz w:val="24"/>
          <w:szCs w:val="24"/>
        </w:rPr>
      </w:pPr>
      <w:r>
        <w:rPr>
          <w:color w:val="212121"/>
          <w:sz w:val="24"/>
          <w:szCs w:val="24"/>
        </w:rPr>
        <w:t>School of Filmmaking University of North Carolina School of the Arts, School of Drama Center for the Study of The American South, UNC-Chapel</w:t>
      </w:r>
    </w:p>
    <w:p w:rsidR="00515F45" w:rsidRDefault="00000000" w14:paraId="00000043" w14:textId="77777777">
      <w:pPr>
        <w:pStyle w:val="Normal1"/>
        <w:pBdr>
          <w:top w:val="nil"/>
          <w:left w:val="nil"/>
          <w:bottom w:val="nil"/>
          <w:right w:val="nil"/>
          <w:between w:val="nil"/>
        </w:pBdr>
        <w:spacing w:line="274" w:lineRule="auto"/>
        <w:ind w:left="1541"/>
        <w:rPr>
          <w:color w:val="000000"/>
          <w:sz w:val="24"/>
          <w:szCs w:val="24"/>
        </w:rPr>
      </w:pPr>
      <w:r>
        <w:rPr>
          <w:color w:val="212121"/>
          <w:sz w:val="24"/>
          <w:szCs w:val="24"/>
        </w:rPr>
        <w:t>Hill</w:t>
      </w:r>
    </w:p>
    <w:p w:rsidR="00515F45" w:rsidRDefault="00000000" w14:paraId="00000044" w14:textId="77777777">
      <w:pPr>
        <w:pStyle w:val="Normal1"/>
        <w:pBdr>
          <w:top w:val="nil"/>
          <w:left w:val="nil"/>
          <w:bottom w:val="nil"/>
          <w:right w:val="nil"/>
          <w:between w:val="nil"/>
        </w:pBdr>
        <w:spacing w:line="242" w:lineRule="auto"/>
        <w:ind w:left="1786" w:right="3202"/>
        <w:rPr>
          <w:color w:val="000000"/>
          <w:sz w:val="24"/>
          <w:szCs w:val="24"/>
        </w:rPr>
      </w:pPr>
      <w:proofErr w:type="spellStart"/>
      <w:r>
        <w:rPr>
          <w:color w:val="212121"/>
          <w:sz w:val="24"/>
          <w:szCs w:val="24"/>
        </w:rPr>
        <w:t>PlayMakers</w:t>
      </w:r>
      <w:proofErr w:type="spellEnd"/>
      <w:r>
        <w:rPr>
          <w:color w:val="212121"/>
          <w:sz w:val="24"/>
          <w:szCs w:val="24"/>
        </w:rPr>
        <w:t xml:space="preserve"> Repertory Company at Chapel Hill Bob King Auto Group</w:t>
      </w:r>
      <w:r>
        <w:rPr>
          <w:noProof/>
        </w:rPr>
        <mc:AlternateContent>
          <mc:Choice Requires="wpg">
            <w:drawing>
              <wp:anchor distT="0" distB="0" distL="0" distR="0" simplePos="0" relativeHeight="251660288" behindDoc="1" locked="0" layoutInCell="1" hidden="0" allowOverlap="1" wp14:anchorId="62D48F99" wp14:editId="07777777">
                <wp:simplePos x="0" y="0"/>
                <wp:positionH relativeFrom="column">
                  <wp:posOffset>977900</wp:posOffset>
                </wp:positionH>
                <wp:positionV relativeFrom="paragraph">
                  <wp:posOffset>0</wp:posOffset>
                </wp:positionV>
                <wp:extent cx="234950" cy="1223010"/>
                <wp:effectExtent l="0" t="0" r="0" b="0"/>
                <wp:wrapNone/>
                <wp:docPr id="42" name="Group 42"/>
                <wp:cNvGraphicFramePr/>
                <a:graphic xmlns:a="http://schemas.openxmlformats.org/drawingml/2006/main">
                  <a:graphicData uri="http://schemas.microsoft.com/office/word/2010/wordprocessingGroup">
                    <wpg:wgp>
                      <wpg:cNvGrpSpPr/>
                      <wpg:grpSpPr>
                        <a:xfrm>
                          <a:off x="0" y="0"/>
                          <a:ext cx="234950" cy="1223010"/>
                          <a:chOff x="5228525" y="3168495"/>
                          <a:chExt cx="234950" cy="1223010"/>
                        </a:xfrm>
                      </wpg:grpSpPr>
                      <wpg:grpSp>
                        <wpg:cNvPr id="6" name="Group 6"/>
                        <wpg:cNvGrpSpPr/>
                        <wpg:grpSpPr>
                          <a:xfrm>
                            <a:off x="5228525" y="3168495"/>
                            <a:ext cx="234950" cy="1223010"/>
                            <a:chOff x="5228525" y="3168495"/>
                            <a:chExt cx="234950" cy="1222375"/>
                          </a:xfrm>
                        </wpg:grpSpPr>
                        <wps:wsp>
                          <wps:cNvPr id="33" name="Rectangle 33"/>
                          <wps:cNvSpPr/>
                          <wps:spPr>
                            <a:xfrm>
                              <a:off x="5228525" y="3168495"/>
                              <a:ext cx="234950" cy="1222375"/>
                            </a:xfrm>
                            <a:prstGeom prst="rect">
                              <a:avLst/>
                            </a:prstGeom>
                            <a:noFill/>
                            <a:ln>
                              <a:noFill/>
                            </a:ln>
                          </wps:spPr>
                          <wps:txbx>
                            <w:txbxContent>
                              <w:p w:rsidR="00515F45" w:rsidRDefault="00515F45" w14:paraId="6A05A809" w14:textId="77777777">
                                <w:pPr>
                                  <w:pStyle w:val="Normal1"/>
                                  <w:textDirection w:val="btLr"/>
                                </w:pPr>
                              </w:p>
                            </w:txbxContent>
                          </wps:txbx>
                          <wps:bodyPr spcFirstLastPara="1" wrap="square" lIns="91425" tIns="91425" rIns="91425" bIns="91425" anchor="ctr" anchorCtr="0">
                            <a:noAutofit/>
                          </wps:bodyPr>
                        </wps:wsp>
                        <wpg:grpSp>
                          <wpg:cNvPr id="34" name="Group 34"/>
                          <wpg:cNvGrpSpPr/>
                          <wpg:grpSpPr>
                            <a:xfrm>
                              <a:off x="5228525" y="3168495"/>
                              <a:ext cx="234950" cy="1222375"/>
                              <a:chOff x="2881" y="9"/>
                              <a:chExt cx="370" cy="1925"/>
                            </a:xfrm>
                          </wpg:grpSpPr>
                          <wps:wsp>
                            <wps:cNvPr id="35" name="Rectangle 35"/>
                            <wps:cNvSpPr/>
                            <wps:spPr>
                              <a:xfrm>
                                <a:off x="2881" y="9"/>
                                <a:ext cx="350" cy="1925"/>
                              </a:xfrm>
                              <a:prstGeom prst="rect">
                                <a:avLst/>
                              </a:prstGeom>
                              <a:noFill/>
                              <a:ln>
                                <a:noFill/>
                              </a:ln>
                            </wps:spPr>
                            <wps:txbx>
                              <w:txbxContent>
                                <w:p w:rsidR="00515F45" w:rsidRDefault="00515F45" w14:paraId="5A39BBE3" w14:textId="77777777">
                                  <w:pPr>
                                    <w:pStyle w:val="Normal1"/>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36"/>
                              <pic:cNvPicPr preferRelativeResize="0"/>
                            </pic:nvPicPr>
                            <pic:blipFill rotWithShape="1">
                              <a:blip r:embed="rId9">
                                <a:alphaModFix/>
                              </a:blip>
                              <a:srcRect/>
                              <a:stretch/>
                            </pic:blipFill>
                            <pic:spPr>
                              <a:xfrm>
                                <a:off x="2881" y="9"/>
                                <a:ext cx="370" cy="265"/>
                              </a:xfrm>
                              <a:prstGeom prst="rect">
                                <a:avLst/>
                              </a:prstGeom>
                              <a:noFill/>
                              <a:ln>
                                <a:noFill/>
                              </a:ln>
                            </pic:spPr>
                          </pic:pic>
                          <pic:pic xmlns:pic="http://schemas.openxmlformats.org/drawingml/2006/picture">
                            <pic:nvPicPr>
                              <pic:cNvPr id="37" name="Shape 37"/>
                              <pic:cNvPicPr preferRelativeResize="0"/>
                            </pic:nvPicPr>
                            <pic:blipFill rotWithShape="1">
                              <a:blip r:embed="rId9">
                                <a:alphaModFix/>
                              </a:blip>
                              <a:srcRect/>
                              <a:stretch/>
                            </pic:blipFill>
                            <pic:spPr>
                              <a:xfrm>
                                <a:off x="2881" y="289"/>
                                <a:ext cx="370" cy="265"/>
                              </a:xfrm>
                              <a:prstGeom prst="rect">
                                <a:avLst/>
                              </a:prstGeom>
                              <a:noFill/>
                              <a:ln>
                                <a:noFill/>
                              </a:ln>
                            </pic:spPr>
                          </pic:pic>
                          <pic:pic xmlns:pic="http://schemas.openxmlformats.org/drawingml/2006/picture">
                            <pic:nvPicPr>
                              <pic:cNvPr id="38" name="Shape 38"/>
                              <pic:cNvPicPr preferRelativeResize="0"/>
                            </pic:nvPicPr>
                            <pic:blipFill rotWithShape="1">
                              <a:blip r:embed="rId9">
                                <a:alphaModFix/>
                              </a:blip>
                              <a:srcRect/>
                              <a:stretch/>
                            </pic:blipFill>
                            <pic:spPr>
                              <a:xfrm>
                                <a:off x="2881" y="564"/>
                                <a:ext cx="370" cy="265"/>
                              </a:xfrm>
                              <a:prstGeom prst="rect">
                                <a:avLst/>
                              </a:prstGeom>
                              <a:noFill/>
                              <a:ln>
                                <a:noFill/>
                              </a:ln>
                            </pic:spPr>
                          </pic:pic>
                          <pic:pic xmlns:pic="http://schemas.openxmlformats.org/drawingml/2006/picture">
                            <pic:nvPicPr>
                              <pic:cNvPr id="39" name="Shape 39"/>
                              <pic:cNvPicPr preferRelativeResize="0"/>
                            </pic:nvPicPr>
                            <pic:blipFill rotWithShape="1">
                              <a:blip r:embed="rId9">
                                <a:alphaModFix/>
                              </a:blip>
                              <a:srcRect/>
                              <a:stretch/>
                            </pic:blipFill>
                            <pic:spPr>
                              <a:xfrm>
                                <a:off x="2881" y="839"/>
                                <a:ext cx="370" cy="265"/>
                              </a:xfrm>
                              <a:prstGeom prst="rect">
                                <a:avLst/>
                              </a:prstGeom>
                              <a:noFill/>
                              <a:ln>
                                <a:noFill/>
                              </a:ln>
                            </pic:spPr>
                          </pic:pic>
                          <pic:pic xmlns:pic="http://schemas.openxmlformats.org/drawingml/2006/picture">
                            <pic:nvPicPr>
                              <pic:cNvPr id="43" name="Shape 40"/>
                              <pic:cNvPicPr preferRelativeResize="0"/>
                            </pic:nvPicPr>
                            <pic:blipFill rotWithShape="1">
                              <a:blip r:embed="rId9">
                                <a:alphaModFix/>
                              </a:blip>
                              <a:srcRect/>
                              <a:stretch/>
                            </pic:blipFill>
                            <pic:spPr>
                              <a:xfrm>
                                <a:off x="2881" y="1114"/>
                                <a:ext cx="370" cy="265"/>
                              </a:xfrm>
                              <a:prstGeom prst="rect">
                                <a:avLst/>
                              </a:prstGeom>
                              <a:noFill/>
                              <a:ln>
                                <a:noFill/>
                              </a:ln>
                            </pic:spPr>
                          </pic:pic>
                          <pic:pic xmlns:pic="http://schemas.openxmlformats.org/drawingml/2006/picture">
                            <pic:nvPicPr>
                              <pic:cNvPr id="44" name="Shape 41"/>
                              <pic:cNvPicPr preferRelativeResize="0"/>
                            </pic:nvPicPr>
                            <pic:blipFill rotWithShape="1">
                              <a:blip r:embed="rId9">
                                <a:alphaModFix/>
                              </a:blip>
                              <a:srcRect/>
                              <a:stretch/>
                            </pic:blipFill>
                            <pic:spPr>
                              <a:xfrm>
                                <a:off x="2881" y="1389"/>
                                <a:ext cx="370" cy="265"/>
                              </a:xfrm>
                              <a:prstGeom prst="rect">
                                <a:avLst/>
                              </a:prstGeom>
                              <a:noFill/>
                              <a:ln>
                                <a:noFill/>
                              </a:ln>
                            </pic:spPr>
                          </pic:pic>
                          <pic:pic xmlns:pic="http://schemas.openxmlformats.org/drawingml/2006/picture">
                            <pic:nvPicPr>
                              <pic:cNvPr id="45" name="Shape 42"/>
                              <pic:cNvPicPr preferRelativeResize="0"/>
                            </pic:nvPicPr>
                            <pic:blipFill rotWithShape="1">
                              <a:blip r:embed="rId9">
                                <a:alphaModFix/>
                              </a:blip>
                              <a:srcRect/>
                              <a:stretch/>
                            </pic:blipFill>
                            <pic:spPr>
                              <a:xfrm>
                                <a:off x="2881" y="1669"/>
                                <a:ext cx="370" cy="265"/>
                              </a:xfrm>
                              <a:prstGeom prst="rect">
                                <a:avLst/>
                              </a:prstGeom>
                              <a:noFill/>
                              <a:ln>
                                <a:noFill/>
                              </a:ln>
                            </pic:spPr>
                          </pic:pic>
                        </wpg:grpSp>
                      </wpg:grpSp>
                    </wpg:wgp>
                  </a:graphicData>
                </a:graphic>
              </wp:anchor>
            </w:drawing>
          </mc:Choice>
          <mc:Fallback>
            <w:pict w14:anchorId="0A04391D">
              <v:group id="Group 42" style="position:absolute;left:0;text-align:left;margin-left:77pt;margin-top:0;width:18.5pt;height:96.3pt;z-index:-251656192;mso-wrap-distance-left:0;mso-wrap-distance-right:0" coordsize="2349,12230" coordorigin="52285,31684" o:spid="_x0000_s1057" w14:anchorId="62D48F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">
                <v:group id="Group 6" style="position:absolute;left:52285;top:31684;width:2349;height:12231" coordsize="2349,12223" coordorigin="52285,31684" o:spid="_x0000_s1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33" style="position:absolute;left:52285;top:31684;width:2349;height:12224;visibility:visible;mso-wrap-style:square;v-text-anchor:middle" o:spid="_x0000_s105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">
                    <v:textbox inset="2.53958mm,2.53958mm,2.53958mm,2.53958mm">
                      <w:txbxContent>
                        <w:p w:rsidR="00515F45" w:rsidRDefault="00515F45" w14:paraId="41C8F396" w14:textId="77777777">
                          <w:pPr>
                            <w:pStyle w:val="Normal1"/>
                            <w:textDirection w:val="btLr"/>
                          </w:pPr>
                        </w:p>
                      </w:txbxContent>
                    </v:textbox>
                  </v:rect>
                  <v:group id="Group 34" style="position:absolute;left:52285;top:31684;width:2349;height:12224" coordsize="370,1925" coordorigin="2881,9" o:spid="_x0000_s1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rect id="Rectangle 35" style="position:absolute;left:2881;top:9;width:350;height:1925;visibility:visible;mso-wrap-style:square;v-text-anchor:middle" o:spid="_x0000_s106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">
                      <v:textbox inset="2.53958mm,2.53958mm,2.53958mm,2.53958mm">
                        <w:txbxContent>
                          <w:p w:rsidR="00515F45" w:rsidRDefault="00515F45" w14:paraId="72A3D3EC" w14:textId="77777777">
                            <w:pPr>
                              <w:pStyle w:val="Normal1"/>
                              <w:textDirection w:val="btLr"/>
                            </w:pPr>
                          </w:p>
                        </w:txbxContent>
                      </v:textbox>
                    </v:rect>
                    <v:shape id="Shape 36" style="position:absolute;left:2881;top:9;width:370;height:265;visibility:visible;mso-wrap-style:square" o:spid="_x0000_s1062"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">
                      <v:imagedata o:title="" r:id="rId10"/>
                    </v:shape>
                    <v:shape id="Shape 37" style="position:absolute;left:2881;top:289;width:370;height:265;visibility:visible;mso-wrap-style:square" o:spid="_x0000_s1063"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">
                      <v:imagedata o:title="" r:id="rId10"/>
                    </v:shape>
                    <v:shape id="Shape 38" style="position:absolute;left:2881;top:564;width:370;height:265;visibility:visible;mso-wrap-style:square" o:spid="_x0000_s1064"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">
                      <v:imagedata o:title="" r:id="rId10"/>
                    </v:shape>
                    <v:shape id="Shape 39" style="position:absolute;left:2881;top:839;width:370;height:265;visibility:visible;mso-wrap-style:square" o:spid="_x0000_s1065"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">
                      <v:imagedata o:title="" r:id="rId10"/>
                    </v:shape>
                    <v:shape id="Shape 40" style="position:absolute;left:2881;top:1114;width:370;height:265;visibility:visible;mso-wrap-style:square" o:spid="_x0000_s1066"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">
                      <v:imagedata o:title="" r:id="rId10"/>
                    </v:shape>
                    <v:shape id="Shape 41" style="position:absolute;left:2881;top:1389;width:370;height:265;visibility:visible;mso-wrap-style:square" o:spid="_x0000_s1067"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">
                      <v:imagedata o:title="" r:id="rId10"/>
                    </v:shape>
                    <v:shape id="Shape 42" style="position:absolute;left:2881;top:1669;width:370;height:265;visibility:visible;mso-wrap-style:square" o:spid="_x0000_s1068" o:preferrelative="f"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">
                      <v:imagedata o:title="" r:id="rId10"/>
                    </v:shape>
                  </v:group>
                </v:group>
              </v:group>
            </w:pict>
          </mc:Fallback>
        </mc:AlternateContent>
      </w:r>
    </w:p>
    <w:p w:rsidR="00515F45" w:rsidRDefault="00000000" w14:paraId="00000045" w14:textId="77777777">
      <w:pPr>
        <w:pStyle w:val="Normal1"/>
        <w:pBdr>
          <w:top w:val="nil"/>
          <w:left w:val="nil"/>
          <w:bottom w:val="nil"/>
          <w:right w:val="nil"/>
          <w:between w:val="nil"/>
        </w:pBdr>
        <w:ind w:left="1786" w:right="1820"/>
        <w:rPr>
          <w:color w:val="000000"/>
          <w:sz w:val="24"/>
          <w:szCs w:val="24"/>
        </w:rPr>
      </w:pPr>
      <w:r>
        <w:rPr>
          <w:color w:val="212121"/>
          <w:sz w:val="24"/>
          <w:szCs w:val="24"/>
        </w:rPr>
        <w:t>Brown Department of Theatre Arts and Performance Studies Brown Center for the Study of Race and Ethnicity in America Native American and Indigenous Studies at Brown</w:t>
      </w:r>
    </w:p>
    <w:p w:rsidR="00515F45" w:rsidRDefault="00000000" w14:paraId="00000046" w14:textId="77777777">
      <w:pPr>
        <w:pStyle w:val="Normal1"/>
        <w:pBdr>
          <w:top w:val="nil"/>
          <w:left w:val="nil"/>
          <w:bottom w:val="nil"/>
          <w:right w:val="nil"/>
          <w:between w:val="nil"/>
        </w:pBdr>
        <w:spacing w:line="273" w:lineRule="auto"/>
        <w:ind w:left="1786"/>
        <w:rPr>
          <w:color w:val="000000"/>
          <w:sz w:val="24"/>
          <w:szCs w:val="24"/>
        </w:rPr>
      </w:pPr>
      <w:r>
        <w:rPr>
          <w:color w:val="212121"/>
          <w:sz w:val="24"/>
          <w:szCs w:val="24"/>
        </w:rPr>
        <w:t>Trinity Repertory Company</w:t>
      </w:r>
    </w:p>
    <w:p w:rsidR="00515F45" w:rsidRDefault="00000000" w14:paraId="00000047" w14:textId="77777777">
      <w:pPr>
        <w:pStyle w:val="Normal1"/>
        <w:pBdr>
          <w:top w:val="nil"/>
          <w:left w:val="nil"/>
          <w:bottom w:val="nil"/>
          <w:right w:val="nil"/>
          <w:between w:val="nil"/>
        </w:pBdr>
        <w:ind w:left="1786"/>
        <w:rPr>
          <w:color w:val="000000"/>
          <w:sz w:val="24"/>
          <w:szCs w:val="24"/>
        </w:rPr>
        <w:sectPr w:rsidR="00515F45">
          <w:pgSz w:w="12240" w:h="15840" w:orient="portrait"/>
          <w:pgMar w:top="1380" w:right="1340" w:bottom="280" w:left="1340" w:header="720" w:footer="720" w:gutter="0"/>
          <w:cols w:space="720"/>
          <w:footerReference w:type="default" r:id="Re0e5cba549724646"/>
        </w:sectPr>
      </w:pPr>
      <w:r>
        <w:rPr>
          <w:color w:val="212121"/>
          <w:sz w:val="24"/>
          <w:szCs w:val="24"/>
        </w:rPr>
        <w:t>Yale Indigenous Performing Arts Program</w:t>
      </w:r>
    </w:p>
    <w:p w:rsidR="00515F45" w:rsidRDefault="00000000" w14:paraId="00000048" w14:textId="77777777">
      <w:pPr>
        <w:pStyle w:val="Normal1"/>
        <w:pBdr>
          <w:top w:val="nil"/>
          <w:left w:val="nil"/>
          <w:bottom w:val="nil"/>
          <w:right w:val="nil"/>
          <w:between w:val="nil"/>
        </w:pBdr>
        <w:spacing w:before="61"/>
        <w:ind w:left="100" w:right="116"/>
        <w:rPr>
          <w:color w:val="000000"/>
          <w:sz w:val="24"/>
          <w:szCs w:val="24"/>
        </w:rPr>
      </w:pPr>
      <w:r>
        <w:rPr>
          <w:color w:val="212121"/>
          <w:sz w:val="24"/>
          <w:szCs w:val="24"/>
        </w:rPr>
        <w:lastRenderedPageBreak/>
        <w:t xml:space="preserve">As well as contributions from individuals including Jesse </w:t>
      </w:r>
      <w:proofErr w:type="spellStart"/>
      <w:r>
        <w:rPr>
          <w:color w:val="212121"/>
          <w:sz w:val="24"/>
          <w:szCs w:val="24"/>
        </w:rPr>
        <w:t>Abdenour</w:t>
      </w:r>
      <w:proofErr w:type="spellEnd"/>
      <w:r>
        <w:rPr>
          <w:color w:val="212121"/>
          <w:sz w:val="24"/>
          <w:szCs w:val="24"/>
        </w:rPr>
        <w:t xml:space="preserve">, Sheri Foster Blake, Maura Dhu, Dr. Ben Frey, Ed Harris, Wally Leary and Family, Bruno </w:t>
      </w:r>
      <w:proofErr w:type="spellStart"/>
      <w:r>
        <w:rPr>
          <w:color w:val="212121"/>
          <w:sz w:val="24"/>
          <w:szCs w:val="24"/>
        </w:rPr>
        <w:t>Louchouarn</w:t>
      </w:r>
      <w:proofErr w:type="spellEnd"/>
      <w:r>
        <w:rPr>
          <w:color w:val="212121"/>
          <w:sz w:val="24"/>
          <w:szCs w:val="24"/>
        </w:rPr>
        <w:t xml:space="preserve">, Corey Madden, Mary Kathryn Nagle, Andreas </w:t>
      </w:r>
      <w:proofErr w:type="spellStart"/>
      <w:r>
        <w:rPr>
          <w:color w:val="212121"/>
          <w:sz w:val="24"/>
          <w:szCs w:val="24"/>
        </w:rPr>
        <w:t>Pitsiri</w:t>
      </w:r>
      <w:proofErr w:type="spellEnd"/>
      <w:r>
        <w:rPr>
          <w:color w:val="212121"/>
          <w:sz w:val="24"/>
          <w:szCs w:val="24"/>
        </w:rPr>
        <w:t xml:space="preserve">, Kalani </w:t>
      </w:r>
      <w:proofErr w:type="spellStart"/>
      <w:r>
        <w:rPr>
          <w:color w:val="212121"/>
          <w:sz w:val="24"/>
          <w:szCs w:val="24"/>
        </w:rPr>
        <w:t>Queypo</w:t>
      </w:r>
      <w:proofErr w:type="spellEnd"/>
      <w:r>
        <w:rPr>
          <w:color w:val="212121"/>
          <w:sz w:val="24"/>
          <w:szCs w:val="24"/>
        </w:rPr>
        <w:t xml:space="preserve">, Randy </w:t>
      </w:r>
      <w:proofErr w:type="spellStart"/>
      <w:r>
        <w:rPr>
          <w:color w:val="212121"/>
          <w:sz w:val="24"/>
          <w:szCs w:val="24"/>
        </w:rPr>
        <w:t>Reinholz</w:t>
      </w:r>
      <w:proofErr w:type="spellEnd"/>
      <w:r>
        <w:rPr>
          <w:color w:val="212121"/>
          <w:sz w:val="24"/>
          <w:szCs w:val="24"/>
        </w:rPr>
        <w:t xml:space="preserve">, Jean Bruce Scott, Juliana Serrano, Thomas and Carolyn </w:t>
      </w:r>
      <w:proofErr w:type="spellStart"/>
      <w:r>
        <w:rPr>
          <w:color w:val="212121"/>
          <w:sz w:val="24"/>
          <w:szCs w:val="24"/>
        </w:rPr>
        <w:t>Studie</w:t>
      </w:r>
      <w:proofErr w:type="spellEnd"/>
      <w:r>
        <w:rPr>
          <w:color w:val="212121"/>
          <w:sz w:val="24"/>
          <w:szCs w:val="24"/>
        </w:rPr>
        <w:t xml:space="preserve">, Wes </w:t>
      </w:r>
      <w:proofErr w:type="spellStart"/>
      <w:r>
        <w:rPr>
          <w:color w:val="212121"/>
          <w:sz w:val="24"/>
          <w:szCs w:val="24"/>
        </w:rPr>
        <w:t>Studi</w:t>
      </w:r>
      <w:proofErr w:type="spellEnd"/>
      <w:r>
        <w:rPr>
          <w:color w:val="212121"/>
          <w:sz w:val="24"/>
          <w:szCs w:val="24"/>
        </w:rPr>
        <w:t>, Lori Wheat, and countless others</w:t>
      </w:r>
    </w:p>
    <w:p w:rsidR="00515F45" w:rsidRDefault="00515F45" w14:paraId="00000049" w14:textId="77777777">
      <w:pPr>
        <w:pStyle w:val="Normal1"/>
        <w:pBdr>
          <w:top w:val="nil"/>
          <w:left w:val="nil"/>
          <w:bottom w:val="nil"/>
          <w:right w:val="nil"/>
          <w:between w:val="nil"/>
        </w:pBdr>
        <w:spacing w:before="1"/>
        <w:rPr>
          <w:color w:val="000000"/>
          <w:sz w:val="24"/>
          <w:szCs w:val="24"/>
        </w:rPr>
      </w:pPr>
    </w:p>
    <w:p w:rsidR="00515F45" w:rsidRDefault="00000000" w14:paraId="0000004A" w14:textId="77777777">
      <w:pPr>
        <w:pStyle w:val="heading11"/>
        <w:ind w:firstLine="100"/>
        <w:rPr>
          <w:u w:val="none"/>
        </w:rPr>
      </w:pPr>
      <w:r w:rsidR="2E21917E">
        <w:rPr/>
        <w:t>Production Credits</w:t>
      </w:r>
    </w:p>
    <w:p w:rsidR="2E21917E" w:rsidRDefault="2E21917E" w14:paraId="0A6668C7" w14:textId="6C60B8E1">
      <w:proofErr w:type="spellStart"/>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DeLanna</w:t>
      </w:r>
      <w:proofErr w:type="spellEnd"/>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Studi | Creator, Performer</w:t>
      </w:r>
      <w:r>
        <w:br/>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Originally from Liberty, Oklahoma, </w:t>
      </w:r>
      <w:proofErr w:type="spellStart"/>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DeLanna</w:t>
      </w:r>
      <w:proofErr w:type="spellEnd"/>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Studi is a proud citizen of the Cherokee Nation. Her theater credits include the First National Broadway Tour of the Tony Award, and Pulitzer Prize-winning play </w:t>
      </w:r>
      <w:r w:rsidRPr="2E21917E" w:rsidR="2E21917E">
        <w:rPr>
          <w:b w:val="0"/>
          <w:bCs w:val="0"/>
          <w:i w:val="1"/>
          <w:iCs w:val="1"/>
          <w:caps w:val="0"/>
          <w:smallCaps w:val="0"/>
          <w:noProof w:val="0"/>
          <w:color w:val="000000" w:themeColor="text1" w:themeTint="FF" w:themeShade="FF"/>
          <w:sz w:val="22"/>
          <w:szCs w:val="22"/>
          <w:lang w:val="en-US"/>
        </w:rPr>
        <w:t>August: Osage County</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Off-Broadway’s </w:t>
      </w:r>
      <w:r w:rsidRPr="2E21917E" w:rsidR="2E21917E">
        <w:rPr>
          <w:b w:val="0"/>
          <w:bCs w:val="0"/>
          <w:i w:val="1"/>
          <w:iCs w:val="1"/>
          <w:caps w:val="0"/>
          <w:smallCaps w:val="0"/>
          <w:noProof w:val="0"/>
          <w:color w:val="000000" w:themeColor="text1" w:themeTint="FF" w:themeShade="FF"/>
          <w:sz w:val="22"/>
          <w:szCs w:val="22"/>
          <w:lang w:val="en-US"/>
        </w:rPr>
        <w:t xml:space="preserve">Informed Consent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at Duke Theater on 42nd Street; </w:t>
      </w:r>
      <w:r w:rsidRPr="2E21917E" w:rsidR="2E21917E">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 xml:space="preserve">Gloria: A Life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at the Daryl Roth Theatre,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and her play </w:t>
      </w:r>
      <w:r w:rsidRPr="2E21917E" w:rsidR="2E21917E">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And So We Walked</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made its Off-Broadway debut at Minetta Lane where it was recorded for Audible.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Her regional theater credits include Oregon Shakespeare Festival, Portland Center Stage at The Armory, Cornerstone Theater Company, Indiana Repertory Theater, and others. Her roles in the Hallmark/ABC mini-series </w:t>
      </w:r>
      <w:proofErr w:type="spellStart"/>
      <w:r w:rsidRPr="2E21917E" w:rsidR="2E21917E">
        <w:rPr>
          <w:b w:val="0"/>
          <w:bCs w:val="0"/>
          <w:i w:val="1"/>
          <w:iCs w:val="1"/>
          <w:caps w:val="0"/>
          <w:smallCaps w:val="0"/>
          <w:noProof w:val="0"/>
          <w:color w:val="000000" w:themeColor="text1" w:themeTint="FF" w:themeShade="FF"/>
          <w:sz w:val="22"/>
          <w:szCs w:val="22"/>
          <w:lang w:val="en-US"/>
        </w:rPr>
        <w:t>Dreamkeeper</w:t>
      </w:r>
      <w:proofErr w:type="spellEnd"/>
      <w:r w:rsidRPr="2E21917E" w:rsidR="2E21917E">
        <w:rPr>
          <w:b w:val="0"/>
          <w:bCs w:val="0"/>
          <w:i w:val="1"/>
          <w:iCs w:val="1"/>
          <w:caps w:val="0"/>
          <w:smallCaps w:val="0"/>
          <w:noProof w:val="0"/>
          <w:color w:val="000000" w:themeColor="text1" w:themeTint="FF" w:themeShade="FF"/>
          <w:sz w:val="22"/>
          <w:szCs w:val="22"/>
          <w:lang w:val="en-US"/>
        </w:rPr>
        <w:t xml:space="preserve">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and Chris Eyre’s </w:t>
      </w:r>
      <w:r w:rsidRPr="2E21917E" w:rsidR="2E21917E">
        <w:rPr>
          <w:b w:val="0"/>
          <w:bCs w:val="0"/>
          <w:i w:val="1"/>
          <w:iCs w:val="1"/>
          <w:caps w:val="0"/>
          <w:smallCaps w:val="0"/>
          <w:noProof w:val="0"/>
          <w:color w:val="000000" w:themeColor="text1" w:themeTint="FF" w:themeShade="FF"/>
          <w:sz w:val="22"/>
          <w:szCs w:val="22"/>
          <w:lang w:val="en-US"/>
        </w:rPr>
        <w:t xml:space="preserve">Edge of America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have won her numerous awards.</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She can be seen in the TV series </w:t>
      </w:r>
      <w:r w:rsidRPr="2E21917E" w:rsidR="2E21917E">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 xml:space="preserve">Goliath, General Hospital, Shameless,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and </w:t>
      </w:r>
      <w:r w:rsidRPr="2E21917E" w:rsidR="2E21917E">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 xml:space="preserve">Reservation Dogs. </w:t>
      </w:r>
      <w:proofErr w:type="spellStart"/>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DeLanna</w:t>
      </w:r>
      <w:proofErr w:type="spellEnd"/>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is the Artistic Director of Native Voices at the Autry, America’s only Equity Native American theater company.</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w:t>
      </w:r>
      <w:proofErr w:type="spellStart"/>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DeLanna</w:t>
      </w:r>
      <w:proofErr w:type="spellEnd"/>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serves as chair of SAG- AFTRA’s National Native Committee, which has, under her leadership, produced an award-winning film about American Indians in the entertainment industry and created a “Business of Acting” workshop that tours Indian Country. </w:t>
      </w:r>
      <w:proofErr w:type="spellStart"/>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DeLanna</w:t>
      </w:r>
      <w:proofErr w:type="spellEnd"/>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won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the 2016 Butcher Scholar Award from the Autry Museum of the American West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and was a 2022 USA Fellow.</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w:t>
      </w:r>
      <w:r w:rsidRPr="2E21917E" w:rsidR="2E21917E">
        <w:rPr>
          <w:b w:val="0"/>
          <w:bCs w:val="0"/>
          <w:i w:val="1"/>
          <w:iCs w:val="1"/>
          <w:caps w:val="0"/>
          <w:smallCaps w:val="0"/>
          <w:noProof w:val="0"/>
          <w:color w:val="000000" w:themeColor="text1" w:themeTint="FF" w:themeShade="FF"/>
          <w:sz w:val="22"/>
          <w:szCs w:val="22"/>
          <w:lang w:val="en-US"/>
        </w:rPr>
        <w:t xml:space="preserve">And </w:t>
      </w:r>
      <w:proofErr w:type="gramStart"/>
      <w:r w:rsidRPr="2E21917E" w:rsidR="2E21917E">
        <w:rPr>
          <w:b w:val="0"/>
          <w:bCs w:val="0"/>
          <w:i w:val="1"/>
          <w:iCs w:val="1"/>
          <w:caps w:val="0"/>
          <w:smallCaps w:val="0"/>
          <w:noProof w:val="0"/>
          <w:color w:val="000000" w:themeColor="text1" w:themeTint="FF" w:themeShade="FF"/>
          <w:sz w:val="22"/>
          <w:szCs w:val="22"/>
          <w:lang w:val="en-US"/>
        </w:rPr>
        <w:t>So</w:t>
      </w:r>
      <w:proofErr w:type="gramEnd"/>
      <w:r w:rsidRPr="2E21917E" w:rsidR="2E21917E">
        <w:rPr>
          <w:b w:val="0"/>
          <w:bCs w:val="0"/>
          <w:i w:val="1"/>
          <w:iCs w:val="1"/>
          <w:caps w:val="0"/>
          <w:smallCaps w:val="0"/>
          <w:noProof w:val="0"/>
          <w:color w:val="000000" w:themeColor="text1" w:themeTint="FF" w:themeShade="FF"/>
          <w:sz w:val="22"/>
          <w:szCs w:val="22"/>
          <w:lang w:val="en-US"/>
        </w:rPr>
        <w:t xml:space="preserve"> We Walked </w:t>
      </w:r>
      <w:r w:rsidRPr="2E21917E" w:rsidR="2E21917E">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is her first play.</w:t>
      </w:r>
    </w:p>
    <w:p w:rsidR="2E21917E" w:rsidP="2E21917E" w:rsidRDefault="2E21917E" w14:paraId="7B8BD6EE" w14:textId="3960BA73">
      <w:pPr>
        <w:pStyle w:val="Normal1"/>
        <w:pBdr>
          <w:top w:val="nil" w:color="000000" w:sz="0" w:space="0"/>
          <w:left w:val="nil" w:color="000000" w:sz="0" w:space="0"/>
          <w:bottom w:val="nil" w:color="000000" w:sz="0" w:space="0"/>
          <w:right w:val="nil" w:color="000000" w:sz="0" w:space="0"/>
          <w:between w:val="nil" w:color="000000" w:sz="0" w:space="0"/>
        </w:pBdr>
        <w:spacing w:before="2"/>
        <w:ind w:left="100" w:right="209"/>
        <w:rPr>
          <w:color w:val="000000" w:themeColor="text1" w:themeTint="FF" w:themeShade="FF"/>
          <w:sz w:val="24"/>
          <w:szCs w:val="24"/>
        </w:rPr>
      </w:pPr>
    </w:p>
    <w:p w:rsidR="00515F45" w:rsidRDefault="00515F45" w14:paraId="0000004E" w14:textId="77777777">
      <w:pPr>
        <w:pStyle w:val="Normal1"/>
        <w:pBdr>
          <w:top w:val="nil"/>
          <w:left w:val="nil"/>
          <w:bottom w:val="nil"/>
          <w:right w:val="nil"/>
          <w:between w:val="nil"/>
        </w:pBdr>
        <w:spacing w:before="10"/>
        <w:rPr>
          <w:color w:val="000000"/>
          <w:sz w:val="23"/>
          <w:szCs w:val="23"/>
        </w:rPr>
      </w:pPr>
    </w:p>
    <w:p w:rsidR="00515F45" w:rsidRDefault="00000000" w14:paraId="0000004F" w14:textId="77777777">
      <w:pPr>
        <w:pStyle w:val="Normal1"/>
        <w:pBdr>
          <w:top w:val="nil"/>
          <w:left w:val="nil"/>
          <w:bottom w:val="nil"/>
          <w:right w:val="nil"/>
          <w:between w:val="nil"/>
        </w:pBdr>
        <w:ind w:left="100"/>
        <w:rPr>
          <w:color w:val="000000"/>
          <w:sz w:val="24"/>
          <w:szCs w:val="24"/>
        </w:rPr>
      </w:pPr>
      <w:r>
        <w:rPr>
          <w:color w:val="000000"/>
          <w:sz w:val="24"/>
          <w:szCs w:val="24"/>
        </w:rPr>
        <w:t>Corey Madden | Director</w:t>
      </w:r>
    </w:p>
    <w:p w:rsidR="00515F45" w:rsidRDefault="00000000" w14:paraId="00000050" w14:textId="77777777">
      <w:pPr>
        <w:pStyle w:val="Normal1"/>
        <w:pBdr>
          <w:top w:val="nil"/>
          <w:left w:val="nil"/>
          <w:bottom w:val="nil"/>
          <w:right w:val="nil"/>
          <w:between w:val="nil"/>
        </w:pBdr>
        <w:ind w:left="100"/>
        <w:rPr>
          <w:color w:val="000000"/>
          <w:sz w:val="24"/>
          <w:szCs w:val="24"/>
        </w:rPr>
      </w:pPr>
      <w:r>
        <w:rPr>
          <w:color w:val="000000"/>
          <w:sz w:val="24"/>
          <w:szCs w:val="24"/>
        </w:rPr>
        <w:t xml:space="preserve">Corey Madden is an award-winning writer and director as well as a national leader in the performing and visual arts. Corey has worked on </w:t>
      </w:r>
      <w:r>
        <w:rPr>
          <w:i/>
          <w:color w:val="000000"/>
          <w:sz w:val="24"/>
          <w:szCs w:val="24"/>
        </w:rPr>
        <w:t xml:space="preserve">And So We Walked </w:t>
      </w:r>
      <w:r>
        <w:rPr>
          <w:color w:val="000000"/>
          <w:sz w:val="24"/>
          <w:szCs w:val="24"/>
        </w:rPr>
        <w:t xml:space="preserve">since its inception seven years ago supporting </w:t>
      </w:r>
      <w:proofErr w:type="spellStart"/>
      <w:r>
        <w:rPr>
          <w:color w:val="000000"/>
          <w:sz w:val="24"/>
          <w:szCs w:val="24"/>
        </w:rPr>
        <w:t>DeLanna</w:t>
      </w:r>
      <w:proofErr w:type="spellEnd"/>
      <w:r>
        <w:rPr>
          <w:color w:val="000000"/>
          <w:sz w:val="24"/>
          <w:szCs w:val="24"/>
        </w:rPr>
        <w:t xml:space="preserve"> </w:t>
      </w:r>
      <w:proofErr w:type="spellStart"/>
      <w:r>
        <w:rPr>
          <w:color w:val="000000"/>
          <w:sz w:val="24"/>
          <w:szCs w:val="24"/>
        </w:rPr>
        <w:t>Studi’s</w:t>
      </w:r>
      <w:proofErr w:type="spellEnd"/>
      <w:r>
        <w:rPr>
          <w:color w:val="000000"/>
          <w:sz w:val="24"/>
          <w:szCs w:val="24"/>
        </w:rPr>
        <w:t xml:space="preserve"> research and writing, as well as directing the play at the Carthage International Theatre Festival, Portland Center Stage, Triad Stage, Trinity Repertory, Native Voices Theatre, and the Process Series at UNC Chapel Hill. Corey was Associate Artistic Director of the Mark Taper Forum from 1993-2007 where she produced 300 premieres by Robert Lepage, Anthony Minghella, Anna Deavere Smith, Tony Kushner, Lisa </w:t>
      </w:r>
      <w:proofErr w:type="spellStart"/>
      <w:r>
        <w:rPr>
          <w:color w:val="000000"/>
          <w:sz w:val="24"/>
          <w:szCs w:val="24"/>
        </w:rPr>
        <w:t>Loomer</w:t>
      </w:r>
      <w:proofErr w:type="spellEnd"/>
      <w:r>
        <w:rPr>
          <w:color w:val="000000"/>
          <w:sz w:val="24"/>
          <w:szCs w:val="24"/>
        </w:rPr>
        <w:t xml:space="preserve">, August Wilson, Luis Alfaro, and many, many others. In 2007 with her late husband, Bruno </w:t>
      </w:r>
      <w:proofErr w:type="spellStart"/>
      <w:r>
        <w:rPr>
          <w:color w:val="000000"/>
          <w:sz w:val="24"/>
          <w:szCs w:val="24"/>
        </w:rPr>
        <w:t>Louchouarn</w:t>
      </w:r>
      <w:proofErr w:type="spellEnd"/>
      <w:r>
        <w:rPr>
          <w:color w:val="000000"/>
          <w:sz w:val="24"/>
          <w:szCs w:val="24"/>
        </w:rPr>
        <w:t xml:space="preserve"> Corey founded </w:t>
      </w:r>
      <w:proofErr w:type="spellStart"/>
      <w:r>
        <w:rPr>
          <w:color w:val="000000"/>
          <w:sz w:val="24"/>
          <w:szCs w:val="24"/>
        </w:rPr>
        <w:t>L’Atelier</w:t>
      </w:r>
      <w:proofErr w:type="spellEnd"/>
      <w:r>
        <w:rPr>
          <w:color w:val="000000"/>
          <w:sz w:val="24"/>
          <w:szCs w:val="24"/>
        </w:rPr>
        <w:t xml:space="preserve"> Arts which created multi-disciplinary projects including </w:t>
      </w:r>
      <w:r>
        <w:rPr>
          <w:i/>
          <w:color w:val="000000"/>
          <w:sz w:val="24"/>
          <w:szCs w:val="24"/>
        </w:rPr>
        <w:t xml:space="preserve">Sol Path </w:t>
      </w:r>
      <w:r>
        <w:rPr>
          <w:color w:val="000000"/>
          <w:sz w:val="24"/>
          <w:szCs w:val="24"/>
        </w:rPr>
        <w:t xml:space="preserve">and </w:t>
      </w:r>
      <w:r>
        <w:rPr>
          <w:i/>
          <w:color w:val="000000"/>
          <w:sz w:val="24"/>
          <w:szCs w:val="24"/>
        </w:rPr>
        <w:t xml:space="preserve">Rain After </w:t>
      </w:r>
      <w:proofErr w:type="gramStart"/>
      <w:r>
        <w:rPr>
          <w:i/>
          <w:color w:val="000000"/>
          <w:sz w:val="24"/>
          <w:szCs w:val="24"/>
        </w:rPr>
        <w:t xml:space="preserve">Ash  </w:t>
      </w:r>
      <w:r>
        <w:rPr>
          <w:color w:val="000000"/>
          <w:sz w:val="24"/>
          <w:szCs w:val="24"/>
        </w:rPr>
        <w:t>commissioned</w:t>
      </w:r>
      <w:proofErr w:type="gramEnd"/>
      <w:r>
        <w:rPr>
          <w:color w:val="000000"/>
          <w:sz w:val="24"/>
          <w:szCs w:val="24"/>
        </w:rPr>
        <w:t xml:space="preserve"> by Fulcrum Arts’ A×S Festival; </w:t>
      </w:r>
      <w:r>
        <w:rPr>
          <w:i/>
          <w:color w:val="000000"/>
          <w:sz w:val="24"/>
          <w:szCs w:val="24"/>
        </w:rPr>
        <w:t xml:space="preserve">Tales of the Old West </w:t>
      </w:r>
      <w:r>
        <w:rPr>
          <w:color w:val="000000"/>
          <w:sz w:val="24"/>
          <w:szCs w:val="24"/>
        </w:rPr>
        <w:t xml:space="preserve">for the Autry Museum; </w:t>
      </w:r>
      <w:r>
        <w:rPr>
          <w:i/>
          <w:color w:val="000000"/>
          <w:sz w:val="24"/>
          <w:szCs w:val="24"/>
        </w:rPr>
        <w:t xml:space="preserve">Rock, Paper, Scissors </w:t>
      </w:r>
      <w:r>
        <w:rPr>
          <w:color w:val="000000"/>
          <w:sz w:val="24"/>
          <w:szCs w:val="24"/>
        </w:rPr>
        <w:t xml:space="preserve">for </w:t>
      </w:r>
      <w:proofErr w:type="spellStart"/>
      <w:r>
        <w:rPr>
          <w:color w:val="000000"/>
          <w:sz w:val="24"/>
          <w:szCs w:val="24"/>
        </w:rPr>
        <w:t>Childsplay</w:t>
      </w:r>
      <w:proofErr w:type="spellEnd"/>
      <w:r>
        <w:rPr>
          <w:color w:val="000000"/>
          <w:sz w:val="24"/>
          <w:szCs w:val="24"/>
        </w:rPr>
        <w:t xml:space="preserve"> Theatre (Best Production, Arizona Theatre Awards); and </w:t>
      </w:r>
      <w:r>
        <w:rPr>
          <w:i/>
          <w:color w:val="000000"/>
          <w:sz w:val="24"/>
          <w:szCs w:val="24"/>
        </w:rPr>
        <w:t xml:space="preserve">Day for Night </w:t>
      </w:r>
      <w:r>
        <w:rPr>
          <w:color w:val="000000"/>
          <w:sz w:val="24"/>
          <w:szCs w:val="24"/>
        </w:rPr>
        <w:t xml:space="preserve">presented at GLOW in Santa Monica and restaged in Poland for the </w:t>
      </w:r>
      <w:proofErr w:type="spellStart"/>
      <w:r>
        <w:rPr>
          <w:color w:val="000000"/>
          <w:sz w:val="24"/>
          <w:szCs w:val="24"/>
        </w:rPr>
        <w:t>Transatlantyk</w:t>
      </w:r>
      <w:proofErr w:type="spellEnd"/>
      <w:r>
        <w:rPr>
          <w:color w:val="000000"/>
          <w:sz w:val="24"/>
          <w:szCs w:val="24"/>
        </w:rPr>
        <w:t xml:space="preserve"> Film and Music Festival. Madden is the current Executive Director of the Monterey Museum of Art and the former Executive Director of the Kenan Institute for the Arts. Madden’s newest project </w:t>
      </w:r>
      <w:r>
        <w:rPr>
          <w:i/>
          <w:color w:val="000000"/>
          <w:sz w:val="24"/>
          <w:szCs w:val="24"/>
        </w:rPr>
        <w:t>Numbered Days</w:t>
      </w:r>
      <w:r>
        <w:rPr>
          <w:color w:val="000000"/>
          <w:sz w:val="24"/>
          <w:szCs w:val="24"/>
        </w:rPr>
        <w:t xml:space="preserve"> will premiere in a podcast produced by The Fountain Theatre in Los Angeles next February.</w:t>
      </w:r>
    </w:p>
    <w:p w:rsidR="00515F45" w:rsidRDefault="00515F45" w14:paraId="00000051" w14:textId="77777777">
      <w:pPr>
        <w:pStyle w:val="Normal1"/>
        <w:pBdr>
          <w:top w:val="nil"/>
          <w:left w:val="nil"/>
          <w:bottom w:val="nil"/>
          <w:right w:val="nil"/>
          <w:between w:val="nil"/>
        </w:pBdr>
        <w:spacing w:before="3"/>
        <w:rPr>
          <w:color w:val="000000"/>
          <w:sz w:val="24"/>
          <w:szCs w:val="24"/>
        </w:rPr>
      </w:pPr>
    </w:p>
    <w:p w:rsidR="00515F45" w:rsidRDefault="00000000" w14:paraId="00000052" w14:textId="77777777">
      <w:pPr>
        <w:pStyle w:val="Normal1"/>
        <w:pBdr>
          <w:top w:val="nil"/>
          <w:left w:val="nil"/>
          <w:bottom w:val="nil"/>
          <w:right w:val="nil"/>
          <w:between w:val="nil"/>
        </w:pBdr>
        <w:ind w:left="100"/>
        <w:rPr>
          <w:color w:val="000000"/>
          <w:sz w:val="24"/>
          <w:szCs w:val="24"/>
        </w:rPr>
      </w:pPr>
      <w:r>
        <w:rPr>
          <w:color w:val="212121"/>
          <w:sz w:val="24"/>
          <w:szCs w:val="24"/>
        </w:rPr>
        <w:t>John Coyne | Scenic Designer</w:t>
      </w:r>
    </w:p>
    <w:p w:rsidR="00515F45" w:rsidRDefault="00000000" w14:paraId="00000053" w14:textId="77777777">
      <w:pPr>
        <w:pStyle w:val="Normal1"/>
        <w:spacing w:before="14" w:line="256" w:lineRule="auto"/>
        <w:ind w:left="100" w:right="149"/>
        <w:rPr>
          <w:sz w:val="24"/>
          <w:szCs w:val="24"/>
        </w:rPr>
      </w:pPr>
      <w:r>
        <w:rPr>
          <w:color w:val="212121"/>
          <w:sz w:val="24"/>
          <w:szCs w:val="24"/>
        </w:rPr>
        <w:t xml:space="preserve">John’s credits include </w:t>
      </w:r>
      <w:r>
        <w:rPr>
          <w:i/>
          <w:color w:val="212121"/>
          <w:sz w:val="24"/>
          <w:szCs w:val="24"/>
        </w:rPr>
        <w:t xml:space="preserve">Hamlet </w:t>
      </w:r>
      <w:r>
        <w:rPr>
          <w:color w:val="212121"/>
          <w:sz w:val="24"/>
          <w:szCs w:val="24"/>
        </w:rPr>
        <w:t xml:space="preserve">and </w:t>
      </w:r>
      <w:r>
        <w:rPr>
          <w:i/>
          <w:color w:val="212121"/>
          <w:sz w:val="24"/>
          <w:szCs w:val="24"/>
        </w:rPr>
        <w:t xml:space="preserve">Macbeth </w:t>
      </w:r>
      <w:r>
        <w:rPr>
          <w:color w:val="212121"/>
          <w:sz w:val="24"/>
          <w:szCs w:val="24"/>
        </w:rPr>
        <w:t xml:space="preserve">for the Shakespeare Theatre Company; </w:t>
      </w:r>
      <w:r>
        <w:rPr>
          <w:i/>
          <w:color w:val="212121"/>
          <w:sz w:val="24"/>
          <w:szCs w:val="24"/>
        </w:rPr>
        <w:t xml:space="preserve">By the Way, Meet Vera Stark </w:t>
      </w:r>
      <w:r>
        <w:rPr>
          <w:color w:val="212121"/>
          <w:sz w:val="24"/>
          <w:szCs w:val="24"/>
        </w:rPr>
        <w:t xml:space="preserve">for Alliance Theatre; </w:t>
      </w:r>
      <w:r>
        <w:rPr>
          <w:i/>
          <w:color w:val="212121"/>
          <w:sz w:val="24"/>
          <w:szCs w:val="24"/>
        </w:rPr>
        <w:t>Romeo and Juliet</w:t>
      </w:r>
      <w:r>
        <w:rPr>
          <w:color w:val="212121"/>
          <w:sz w:val="24"/>
          <w:szCs w:val="24"/>
        </w:rPr>
        <w:t xml:space="preserve">, </w:t>
      </w:r>
      <w:r>
        <w:rPr>
          <w:i/>
          <w:color w:val="212121"/>
          <w:sz w:val="24"/>
          <w:szCs w:val="24"/>
        </w:rPr>
        <w:t>Colossal</w:t>
      </w:r>
      <w:r>
        <w:rPr>
          <w:color w:val="212121"/>
          <w:sz w:val="24"/>
          <w:szCs w:val="24"/>
        </w:rPr>
        <w:t xml:space="preserve">, </w:t>
      </w:r>
      <w:r>
        <w:rPr>
          <w:i/>
          <w:color w:val="212121"/>
          <w:sz w:val="24"/>
          <w:szCs w:val="24"/>
        </w:rPr>
        <w:t xml:space="preserve">Les </w:t>
      </w:r>
      <w:proofErr w:type="spellStart"/>
      <w:r>
        <w:rPr>
          <w:i/>
          <w:color w:val="212121"/>
          <w:sz w:val="24"/>
          <w:szCs w:val="24"/>
        </w:rPr>
        <w:t>Miserables</w:t>
      </w:r>
      <w:proofErr w:type="spellEnd"/>
      <w:r>
        <w:rPr>
          <w:color w:val="212121"/>
          <w:sz w:val="24"/>
          <w:szCs w:val="24"/>
        </w:rPr>
        <w:t xml:space="preserve">, </w:t>
      </w:r>
      <w:r>
        <w:rPr>
          <w:i/>
          <w:color w:val="212121"/>
          <w:sz w:val="24"/>
          <w:szCs w:val="24"/>
        </w:rPr>
        <w:t>Henry IV</w:t>
      </w:r>
      <w:r>
        <w:rPr>
          <w:color w:val="212121"/>
          <w:sz w:val="24"/>
          <w:szCs w:val="24"/>
        </w:rPr>
        <w:t xml:space="preserve">, </w:t>
      </w:r>
      <w:r>
        <w:rPr>
          <w:i/>
          <w:color w:val="212121"/>
          <w:sz w:val="24"/>
          <w:szCs w:val="24"/>
        </w:rPr>
        <w:t>Of Mice and Men</w:t>
      </w:r>
      <w:r>
        <w:rPr>
          <w:color w:val="212121"/>
          <w:sz w:val="24"/>
          <w:szCs w:val="24"/>
        </w:rPr>
        <w:t xml:space="preserve">, and </w:t>
      </w:r>
      <w:r>
        <w:rPr>
          <w:i/>
          <w:color w:val="212121"/>
          <w:sz w:val="24"/>
          <w:szCs w:val="24"/>
        </w:rPr>
        <w:t xml:space="preserve">Tartuffe </w:t>
      </w:r>
      <w:r>
        <w:rPr>
          <w:color w:val="212121"/>
          <w:sz w:val="24"/>
          <w:szCs w:val="24"/>
        </w:rPr>
        <w:t xml:space="preserve">for Dallas Theater Center; </w:t>
      </w:r>
      <w:r>
        <w:rPr>
          <w:i/>
          <w:color w:val="212121"/>
          <w:sz w:val="24"/>
          <w:szCs w:val="24"/>
        </w:rPr>
        <w:t xml:space="preserve">Charley’s Aunt </w:t>
      </w:r>
      <w:r>
        <w:rPr>
          <w:color w:val="212121"/>
          <w:sz w:val="24"/>
          <w:szCs w:val="24"/>
        </w:rPr>
        <w:t xml:space="preserve">for Guthrie Theater; </w:t>
      </w:r>
      <w:r>
        <w:rPr>
          <w:i/>
          <w:color w:val="212121"/>
          <w:sz w:val="24"/>
          <w:szCs w:val="24"/>
        </w:rPr>
        <w:lastRenderedPageBreak/>
        <w:t xml:space="preserve">Rough Crossing </w:t>
      </w:r>
      <w:r>
        <w:rPr>
          <w:color w:val="212121"/>
          <w:sz w:val="24"/>
          <w:szCs w:val="24"/>
        </w:rPr>
        <w:t xml:space="preserve">for the Old Globe; and </w:t>
      </w:r>
      <w:r>
        <w:rPr>
          <w:i/>
          <w:color w:val="212121"/>
          <w:sz w:val="24"/>
          <w:szCs w:val="24"/>
        </w:rPr>
        <w:t xml:space="preserve">Hamlet </w:t>
      </w:r>
      <w:r>
        <w:rPr>
          <w:color w:val="212121"/>
          <w:sz w:val="24"/>
          <w:szCs w:val="24"/>
        </w:rPr>
        <w:t xml:space="preserve">for the Public Theater; as well as designs at </w:t>
      </w:r>
      <w:proofErr w:type="spellStart"/>
      <w:r>
        <w:rPr>
          <w:color w:val="212121"/>
          <w:sz w:val="24"/>
          <w:szCs w:val="24"/>
        </w:rPr>
        <w:t>Goodspeeds</w:t>
      </w:r>
      <w:proofErr w:type="spellEnd"/>
      <w:r>
        <w:rPr>
          <w:color w:val="212121"/>
          <w:sz w:val="24"/>
          <w:szCs w:val="24"/>
        </w:rPr>
        <w:t xml:space="preserve"> Musicals, Yale Repertory Theatre, </w:t>
      </w:r>
      <w:proofErr w:type="spellStart"/>
      <w:r>
        <w:rPr>
          <w:color w:val="212121"/>
          <w:sz w:val="24"/>
          <w:szCs w:val="24"/>
        </w:rPr>
        <w:t>Asolo</w:t>
      </w:r>
      <w:proofErr w:type="spellEnd"/>
      <w:r>
        <w:rPr>
          <w:color w:val="212121"/>
          <w:sz w:val="24"/>
          <w:szCs w:val="24"/>
        </w:rPr>
        <w:t xml:space="preserve"> Repertory Theatre, the Olney Theatre</w:t>
      </w:r>
    </w:p>
    <w:p w:rsidR="00515F45" w:rsidRDefault="00000000" w14:paraId="00000054" w14:textId="77777777">
      <w:pPr>
        <w:pStyle w:val="Normal1"/>
        <w:pBdr>
          <w:top w:val="nil"/>
          <w:left w:val="nil"/>
          <w:bottom w:val="nil"/>
          <w:right w:val="nil"/>
          <w:between w:val="nil"/>
        </w:pBdr>
        <w:spacing w:line="256" w:lineRule="auto"/>
        <w:ind w:left="100" w:right="116"/>
        <w:rPr>
          <w:color w:val="000000"/>
          <w:sz w:val="24"/>
          <w:szCs w:val="24"/>
        </w:rPr>
      </w:pPr>
      <w:r>
        <w:rPr>
          <w:color w:val="212121"/>
          <w:sz w:val="24"/>
          <w:szCs w:val="24"/>
        </w:rPr>
        <w:t xml:space="preserve">Center, Triad Stage, Ford’s Theatre, California Shakespeare Theater, Center Stage, </w:t>
      </w:r>
      <w:proofErr w:type="spellStart"/>
      <w:r>
        <w:rPr>
          <w:color w:val="212121"/>
          <w:sz w:val="24"/>
          <w:szCs w:val="24"/>
        </w:rPr>
        <w:t>Geva</w:t>
      </w:r>
      <w:proofErr w:type="spellEnd"/>
      <w:r>
        <w:rPr>
          <w:color w:val="212121"/>
          <w:sz w:val="24"/>
          <w:szCs w:val="24"/>
        </w:rPr>
        <w:t xml:space="preserve"> Theatre Center, Portland Center Stage, the Julliard School, and </w:t>
      </w:r>
      <w:r>
        <w:rPr>
          <w:color w:val="000000"/>
          <w:sz w:val="24"/>
          <w:szCs w:val="24"/>
        </w:rPr>
        <w:t xml:space="preserve">Chautauqua </w:t>
      </w:r>
      <w:r>
        <w:rPr>
          <w:color w:val="212121"/>
          <w:sz w:val="24"/>
          <w:szCs w:val="24"/>
        </w:rPr>
        <w:t>Theater Company, among others. Opera credits include San Francisco Opera, San Diego Opera, Washington National Opera, New York City Opera, Fletcher Opera Theater, Opera Festival of New Jersey, Merola Opera Program, and San Francisco Opera Center. John is the director of scenic design at the University of North Carolina School of the Arts and has an M.F.A. in scenic design from Yale University.</w:t>
      </w:r>
    </w:p>
    <w:p w:rsidR="00515F45" w:rsidRDefault="00515F45" w14:paraId="00000055" w14:textId="77777777">
      <w:pPr>
        <w:pStyle w:val="Normal1"/>
        <w:pBdr>
          <w:top w:val="nil"/>
          <w:left w:val="nil"/>
          <w:bottom w:val="nil"/>
          <w:right w:val="nil"/>
          <w:between w:val="nil"/>
        </w:pBdr>
        <w:spacing w:before="3"/>
        <w:rPr>
          <w:color w:val="000000"/>
          <w:sz w:val="26"/>
          <w:szCs w:val="26"/>
        </w:rPr>
      </w:pPr>
    </w:p>
    <w:p w:rsidR="00515F45" w:rsidRDefault="00000000" w14:paraId="00000056" w14:textId="77777777">
      <w:pPr>
        <w:pStyle w:val="Normal1"/>
        <w:pBdr>
          <w:top w:val="nil"/>
          <w:left w:val="nil"/>
          <w:bottom w:val="nil"/>
          <w:right w:val="nil"/>
          <w:between w:val="nil"/>
        </w:pBdr>
        <w:ind w:left="100"/>
        <w:rPr>
          <w:color w:val="000000"/>
          <w:sz w:val="24"/>
          <w:szCs w:val="24"/>
        </w:rPr>
      </w:pPr>
      <w:proofErr w:type="spellStart"/>
      <w:r>
        <w:rPr>
          <w:color w:val="212121"/>
          <w:sz w:val="24"/>
          <w:szCs w:val="24"/>
        </w:rPr>
        <w:t>Andja</w:t>
      </w:r>
      <w:proofErr w:type="spellEnd"/>
      <w:r>
        <w:rPr>
          <w:color w:val="212121"/>
          <w:sz w:val="24"/>
          <w:szCs w:val="24"/>
        </w:rPr>
        <w:t xml:space="preserve"> </w:t>
      </w:r>
      <w:proofErr w:type="spellStart"/>
      <w:r>
        <w:rPr>
          <w:color w:val="212121"/>
          <w:sz w:val="24"/>
          <w:szCs w:val="24"/>
        </w:rPr>
        <w:t>Budincich</w:t>
      </w:r>
      <w:proofErr w:type="spellEnd"/>
      <w:r>
        <w:rPr>
          <w:color w:val="212121"/>
          <w:sz w:val="24"/>
          <w:szCs w:val="24"/>
        </w:rPr>
        <w:t xml:space="preserve"> | Costume Designer</w:t>
      </w:r>
    </w:p>
    <w:p w:rsidR="00515F45" w:rsidRDefault="00000000" w14:paraId="00000057" w14:textId="77777777">
      <w:pPr>
        <w:pStyle w:val="Normal1"/>
        <w:spacing w:before="19" w:line="256" w:lineRule="auto"/>
        <w:ind w:left="100" w:right="126"/>
        <w:rPr>
          <w:i/>
          <w:sz w:val="24"/>
          <w:szCs w:val="24"/>
        </w:rPr>
      </w:pPr>
      <w:proofErr w:type="spellStart"/>
      <w:r>
        <w:rPr>
          <w:color w:val="212121"/>
          <w:sz w:val="24"/>
          <w:szCs w:val="24"/>
        </w:rPr>
        <w:t>Andja</w:t>
      </w:r>
      <w:proofErr w:type="spellEnd"/>
      <w:r>
        <w:rPr>
          <w:color w:val="212121"/>
          <w:sz w:val="24"/>
          <w:szCs w:val="24"/>
        </w:rPr>
        <w:t xml:space="preserve"> is honored to continue to be a part of this important show, which she has previously designed at Triad Stage and Portland Center Stage. Other credits include </w:t>
      </w:r>
      <w:r>
        <w:rPr>
          <w:i/>
          <w:color w:val="212121"/>
          <w:sz w:val="24"/>
          <w:szCs w:val="24"/>
        </w:rPr>
        <w:t xml:space="preserve">Hollow </w:t>
      </w:r>
      <w:r>
        <w:rPr>
          <w:color w:val="212121"/>
          <w:sz w:val="24"/>
          <w:szCs w:val="24"/>
        </w:rPr>
        <w:t xml:space="preserve">at Dixon Place in New York City; </w:t>
      </w:r>
      <w:r>
        <w:rPr>
          <w:i/>
          <w:color w:val="212121"/>
          <w:sz w:val="24"/>
          <w:szCs w:val="24"/>
        </w:rPr>
        <w:t xml:space="preserve">The Marvelous </w:t>
      </w:r>
      <w:proofErr w:type="spellStart"/>
      <w:r>
        <w:rPr>
          <w:i/>
          <w:color w:val="212121"/>
          <w:sz w:val="24"/>
          <w:szCs w:val="24"/>
        </w:rPr>
        <w:t>Wonderettes</w:t>
      </w:r>
      <w:proofErr w:type="spellEnd"/>
      <w:r>
        <w:rPr>
          <w:i/>
          <w:color w:val="212121"/>
          <w:sz w:val="24"/>
          <w:szCs w:val="24"/>
        </w:rPr>
        <w:t xml:space="preserve"> </w:t>
      </w:r>
      <w:r>
        <w:rPr>
          <w:color w:val="212121"/>
          <w:sz w:val="24"/>
          <w:szCs w:val="24"/>
        </w:rPr>
        <w:t xml:space="preserve">at the Palace Theatre; </w:t>
      </w:r>
      <w:r>
        <w:rPr>
          <w:i/>
          <w:color w:val="212121"/>
          <w:sz w:val="24"/>
          <w:szCs w:val="24"/>
        </w:rPr>
        <w:t>West Side Story</w:t>
      </w:r>
      <w:r>
        <w:rPr>
          <w:color w:val="212121"/>
          <w:sz w:val="24"/>
          <w:szCs w:val="24"/>
        </w:rPr>
        <w:t xml:space="preserve">, </w:t>
      </w:r>
      <w:r>
        <w:rPr>
          <w:i/>
          <w:color w:val="212121"/>
          <w:sz w:val="24"/>
          <w:szCs w:val="24"/>
        </w:rPr>
        <w:t>A Raisin in the Sun</w:t>
      </w:r>
      <w:r>
        <w:rPr>
          <w:color w:val="212121"/>
          <w:sz w:val="24"/>
          <w:szCs w:val="24"/>
        </w:rPr>
        <w:t xml:space="preserve">, and </w:t>
      </w:r>
      <w:r>
        <w:rPr>
          <w:i/>
          <w:color w:val="212121"/>
          <w:sz w:val="24"/>
          <w:szCs w:val="24"/>
        </w:rPr>
        <w:t xml:space="preserve">The Drowsy Chaperone </w:t>
      </w:r>
      <w:r>
        <w:rPr>
          <w:color w:val="212121"/>
          <w:sz w:val="24"/>
          <w:szCs w:val="24"/>
        </w:rPr>
        <w:t xml:space="preserve">at Summer Repertory Theatre; </w:t>
      </w:r>
      <w:proofErr w:type="spellStart"/>
      <w:r>
        <w:rPr>
          <w:i/>
          <w:color w:val="212121"/>
          <w:sz w:val="24"/>
          <w:szCs w:val="24"/>
        </w:rPr>
        <w:t>Vrooommm</w:t>
      </w:r>
      <w:proofErr w:type="spellEnd"/>
      <w:r>
        <w:rPr>
          <w:i/>
          <w:color w:val="212121"/>
          <w:sz w:val="24"/>
          <w:szCs w:val="24"/>
        </w:rPr>
        <w:t xml:space="preserve">! A </w:t>
      </w:r>
      <w:proofErr w:type="spellStart"/>
      <w:r>
        <w:rPr>
          <w:i/>
          <w:color w:val="212121"/>
          <w:sz w:val="24"/>
          <w:szCs w:val="24"/>
        </w:rPr>
        <w:t>NASComedy</w:t>
      </w:r>
      <w:proofErr w:type="spellEnd"/>
      <w:r>
        <w:rPr>
          <w:i/>
          <w:color w:val="212121"/>
          <w:sz w:val="24"/>
          <w:szCs w:val="24"/>
        </w:rPr>
        <w:t xml:space="preserve"> </w:t>
      </w:r>
      <w:r>
        <w:rPr>
          <w:color w:val="212121"/>
          <w:sz w:val="24"/>
          <w:szCs w:val="24"/>
        </w:rPr>
        <w:t xml:space="preserve">at Triad Stage; </w:t>
      </w:r>
      <w:proofErr w:type="spellStart"/>
      <w:r>
        <w:rPr>
          <w:i/>
          <w:color w:val="212121"/>
          <w:sz w:val="24"/>
          <w:szCs w:val="24"/>
        </w:rPr>
        <w:t>Flor</w:t>
      </w:r>
      <w:proofErr w:type="spellEnd"/>
      <w:r>
        <w:rPr>
          <w:i/>
          <w:color w:val="212121"/>
          <w:sz w:val="24"/>
          <w:szCs w:val="24"/>
        </w:rPr>
        <w:t xml:space="preserve"> to Somewhere </w:t>
      </w:r>
      <w:r>
        <w:rPr>
          <w:color w:val="212121"/>
          <w:sz w:val="24"/>
          <w:szCs w:val="24"/>
        </w:rPr>
        <w:t xml:space="preserve">and </w:t>
      </w:r>
      <w:r>
        <w:rPr>
          <w:i/>
          <w:color w:val="212121"/>
          <w:sz w:val="24"/>
          <w:szCs w:val="24"/>
        </w:rPr>
        <w:t xml:space="preserve">Lost and Found </w:t>
      </w:r>
      <w:r>
        <w:rPr>
          <w:color w:val="212121"/>
          <w:sz w:val="24"/>
          <w:szCs w:val="24"/>
        </w:rPr>
        <w:t xml:space="preserve">at Peppercorn Theatre; </w:t>
      </w:r>
      <w:r>
        <w:rPr>
          <w:i/>
          <w:color w:val="212121"/>
          <w:sz w:val="24"/>
          <w:szCs w:val="24"/>
        </w:rPr>
        <w:t xml:space="preserve">born bad </w:t>
      </w:r>
      <w:r>
        <w:rPr>
          <w:color w:val="212121"/>
          <w:sz w:val="24"/>
          <w:szCs w:val="24"/>
        </w:rPr>
        <w:t xml:space="preserve">at Paper Lantern Theatre; </w:t>
      </w:r>
      <w:r>
        <w:rPr>
          <w:i/>
          <w:color w:val="212121"/>
          <w:sz w:val="24"/>
          <w:szCs w:val="24"/>
        </w:rPr>
        <w:t xml:space="preserve">A Midsummer Night’s Dream </w:t>
      </w:r>
      <w:r>
        <w:rPr>
          <w:color w:val="212121"/>
          <w:sz w:val="24"/>
          <w:szCs w:val="24"/>
        </w:rPr>
        <w:t xml:space="preserve">for the North Carolina Symphony; </w:t>
      </w:r>
      <w:r>
        <w:rPr>
          <w:i/>
          <w:color w:val="212121"/>
          <w:sz w:val="24"/>
          <w:szCs w:val="24"/>
        </w:rPr>
        <w:t xml:space="preserve">Misalliance </w:t>
      </w:r>
      <w:r>
        <w:rPr>
          <w:color w:val="212121"/>
          <w:sz w:val="24"/>
          <w:szCs w:val="24"/>
        </w:rPr>
        <w:t xml:space="preserve">at North Carolina School for the Arts; </w:t>
      </w:r>
      <w:r>
        <w:rPr>
          <w:i/>
          <w:color w:val="212121"/>
          <w:sz w:val="24"/>
          <w:szCs w:val="24"/>
        </w:rPr>
        <w:t xml:space="preserve">A Year with Frog and Toad </w:t>
      </w:r>
      <w:r>
        <w:rPr>
          <w:color w:val="212121"/>
          <w:sz w:val="24"/>
          <w:szCs w:val="24"/>
        </w:rPr>
        <w:t xml:space="preserve">at Southwestern University; and </w:t>
      </w:r>
      <w:r>
        <w:rPr>
          <w:i/>
          <w:color w:val="212121"/>
          <w:sz w:val="24"/>
          <w:szCs w:val="24"/>
        </w:rPr>
        <w:t xml:space="preserve">Moon over Buffalo </w:t>
      </w:r>
      <w:r>
        <w:rPr>
          <w:color w:val="212121"/>
          <w:sz w:val="24"/>
          <w:szCs w:val="24"/>
        </w:rPr>
        <w:t xml:space="preserve">at Spring Theatre. </w:t>
      </w:r>
      <w:proofErr w:type="spellStart"/>
      <w:r>
        <w:rPr>
          <w:color w:val="212121"/>
          <w:sz w:val="24"/>
          <w:szCs w:val="24"/>
        </w:rPr>
        <w:t>Andja</w:t>
      </w:r>
      <w:proofErr w:type="spellEnd"/>
      <w:r>
        <w:rPr>
          <w:color w:val="212121"/>
          <w:sz w:val="24"/>
          <w:szCs w:val="24"/>
        </w:rPr>
        <w:t xml:space="preserve"> earned her B.A. at Southwestern University and her M.F.A. at North Carolina School for the Arts. </w:t>
      </w:r>
      <w:r>
        <w:rPr>
          <w:i/>
          <w:color w:val="212121"/>
          <w:sz w:val="24"/>
          <w:szCs w:val="24"/>
        </w:rPr>
        <w:t>Andjabudincich.com</w:t>
      </w:r>
    </w:p>
    <w:p w:rsidR="00515F45" w:rsidRDefault="00515F45" w14:paraId="00000058" w14:textId="77777777">
      <w:pPr>
        <w:pStyle w:val="Normal1"/>
        <w:pBdr>
          <w:top w:val="nil"/>
          <w:left w:val="nil"/>
          <w:bottom w:val="nil"/>
          <w:right w:val="nil"/>
          <w:between w:val="nil"/>
        </w:pBdr>
        <w:spacing w:before="4"/>
        <w:rPr>
          <w:i/>
          <w:color w:val="000000"/>
          <w:sz w:val="23"/>
          <w:szCs w:val="23"/>
        </w:rPr>
      </w:pPr>
    </w:p>
    <w:p w:rsidR="00515F45" w:rsidRDefault="00000000" w14:paraId="00000059" w14:textId="77777777">
      <w:pPr>
        <w:pStyle w:val="Normal1"/>
        <w:pBdr>
          <w:top w:val="nil"/>
          <w:left w:val="nil"/>
          <w:bottom w:val="nil"/>
          <w:right w:val="nil"/>
          <w:between w:val="nil"/>
        </w:pBdr>
        <w:ind w:left="100"/>
        <w:rPr>
          <w:color w:val="000000"/>
          <w:sz w:val="24"/>
          <w:szCs w:val="24"/>
        </w:rPr>
      </w:pPr>
      <w:r>
        <w:rPr>
          <w:color w:val="000000"/>
          <w:sz w:val="24"/>
          <w:szCs w:val="24"/>
        </w:rPr>
        <w:t>Norman Coates | Lighting &amp; Projections Designer</w:t>
      </w:r>
    </w:p>
    <w:p w:rsidR="00515F45" w:rsidRDefault="00000000" w14:paraId="0000005A" w14:textId="77777777">
      <w:pPr>
        <w:pStyle w:val="Normal1"/>
        <w:pBdr>
          <w:top w:val="nil"/>
          <w:left w:val="nil"/>
          <w:bottom w:val="nil"/>
          <w:right w:val="nil"/>
          <w:between w:val="nil"/>
        </w:pBdr>
        <w:spacing w:before="4"/>
        <w:ind w:left="100" w:right="242"/>
        <w:rPr>
          <w:color w:val="000000"/>
          <w:sz w:val="24"/>
          <w:szCs w:val="24"/>
        </w:rPr>
      </w:pPr>
      <w:r>
        <w:rPr>
          <w:color w:val="000000"/>
          <w:sz w:val="24"/>
          <w:szCs w:val="24"/>
        </w:rPr>
        <w:t xml:space="preserve">Norman has designed more than 300 productions on five continents. His credits include </w:t>
      </w:r>
      <w:r>
        <w:rPr>
          <w:i/>
          <w:color w:val="000000"/>
          <w:sz w:val="24"/>
          <w:szCs w:val="24"/>
        </w:rPr>
        <w:t xml:space="preserve">The News </w:t>
      </w:r>
      <w:r>
        <w:rPr>
          <w:color w:val="000000"/>
          <w:sz w:val="24"/>
          <w:szCs w:val="24"/>
        </w:rPr>
        <w:t xml:space="preserve">and </w:t>
      </w:r>
      <w:r>
        <w:rPr>
          <w:i/>
          <w:color w:val="000000"/>
          <w:sz w:val="24"/>
          <w:szCs w:val="24"/>
        </w:rPr>
        <w:t xml:space="preserve">Prince of Central Park </w:t>
      </w:r>
      <w:r>
        <w:rPr>
          <w:color w:val="000000"/>
          <w:sz w:val="24"/>
          <w:szCs w:val="24"/>
        </w:rPr>
        <w:t xml:space="preserve">on Broadway as well as Off-Broadway productions at the Roundabout Theatre, Circle in the Square, the Lion Theatre, </w:t>
      </w:r>
      <w:proofErr w:type="spellStart"/>
      <w:r>
        <w:rPr>
          <w:color w:val="000000"/>
          <w:sz w:val="24"/>
          <w:szCs w:val="24"/>
        </w:rPr>
        <w:t>Wesbeth</w:t>
      </w:r>
      <w:proofErr w:type="spellEnd"/>
      <w:r>
        <w:rPr>
          <w:color w:val="000000"/>
          <w:sz w:val="24"/>
          <w:szCs w:val="24"/>
        </w:rPr>
        <w:t xml:space="preserve"> Theatre, Provincetown Playhouse, and Equity Library Theatre. National and international tours include </w:t>
      </w:r>
      <w:r>
        <w:rPr>
          <w:i/>
          <w:color w:val="000000"/>
          <w:sz w:val="24"/>
          <w:szCs w:val="24"/>
        </w:rPr>
        <w:t xml:space="preserve">The Who’s Tommy, Guys and Dolls, Camelot, </w:t>
      </w:r>
      <w:r>
        <w:rPr>
          <w:color w:val="000000"/>
          <w:sz w:val="24"/>
          <w:szCs w:val="24"/>
        </w:rPr>
        <w:t xml:space="preserve">and </w:t>
      </w:r>
      <w:r>
        <w:rPr>
          <w:i/>
          <w:color w:val="000000"/>
          <w:sz w:val="24"/>
          <w:szCs w:val="24"/>
        </w:rPr>
        <w:t>Encounter 500</w:t>
      </w:r>
      <w:r>
        <w:rPr>
          <w:color w:val="000000"/>
          <w:sz w:val="24"/>
          <w:szCs w:val="24"/>
        </w:rPr>
        <w:t xml:space="preserve">. Norman’s regional theatre credits include Triad Stage, the Great Lakes Theatre Festival, Idaho Shakespeare Festival, American Stage Festival, North Carolina Shakespeare Festival, </w:t>
      </w:r>
      <w:proofErr w:type="spellStart"/>
      <w:r>
        <w:rPr>
          <w:color w:val="000000"/>
          <w:sz w:val="24"/>
          <w:szCs w:val="24"/>
        </w:rPr>
        <w:t>PlayMakers</w:t>
      </w:r>
      <w:proofErr w:type="spellEnd"/>
      <w:r>
        <w:rPr>
          <w:color w:val="000000"/>
          <w:sz w:val="24"/>
          <w:szCs w:val="24"/>
        </w:rPr>
        <w:t xml:space="preserve"> Repertory, Burt Reynolds Jupiter Theatre, and the North Carolina Theatre. His opera credits include work for the Princeton Festival, Piedmont Opera Theatre, </w:t>
      </w:r>
      <w:proofErr w:type="spellStart"/>
      <w:r>
        <w:rPr>
          <w:color w:val="000000"/>
          <w:sz w:val="24"/>
          <w:szCs w:val="24"/>
        </w:rPr>
        <w:t>Greesboro</w:t>
      </w:r>
      <w:proofErr w:type="spellEnd"/>
      <w:r>
        <w:rPr>
          <w:color w:val="000000"/>
          <w:sz w:val="24"/>
          <w:szCs w:val="24"/>
        </w:rPr>
        <w:t xml:space="preserve"> Opera, Opera Carolina, North Carolina Opera, Virginia Opera, Fort Worth Opera, and Opera Pacific</w:t>
      </w:r>
    </w:p>
    <w:p w:rsidR="00515F45" w:rsidRDefault="00515F45" w14:paraId="0000005B" w14:textId="77777777">
      <w:pPr>
        <w:pStyle w:val="Normal1"/>
        <w:pBdr>
          <w:top w:val="nil"/>
          <w:left w:val="nil"/>
          <w:bottom w:val="nil"/>
          <w:right w:val="nil"/>
          <w:between w:val="nil"/>
        </w:pBdr>
        <w:rPr>
          <w:color w:val="000000"/>
          <w:sz w:val="24"/>
          <w:szCs w:val="24"/>
        </w:rPr>
      </w:pPr>
    </w:p>
    <w:p w:rsidR="00515F45" w:rsidRDefault="00000000" w14:paraId="0000005C" w14:textId="77777777">
      <w:pPr>
        <w:pStyle w:val="Normal1"/>
        <w:pBdr>
          <w:top w:val="nil"/>
          <w:left w:val="nil"/>
          <w:bottom w:val="nil"/>
          <w:right w:val="nil"/>
          <w:between w:val="nil"/>
        </w:pBdr>
        <w:spacing w:line="275" w:lineRule="auto"/>
        <w:ind w:left="100"/>
        <w:rPr>
          <w:color w:val="000000"/>
          <w:sz w:val="24"/>
          <w:szCs w:val="24"/>
        </w:rPr>
      </w:pPr>
      <w:r>
        <w:rPr>
          <w:color w:val="000000"/>
          <w:sz w:val="24"/>
          <w:szCs w:val="24"/>
        </w:rPr>
        <w:t xml:space="preserve">Bruno </w:t>
      </w:r>
      <w:proofErr w:type="spellStart"/>
      <w:r>
        <w:rPr>
          <w:color w:val="000000"/>
          <w:sz w:val="24"/>
          <w:szCs w:val="24"/>
        </w:rPr>
        <w:t>Louchouarn</w:t>
      </w:r>
      <w:proofErr w:type="spellEnd"/>
      <w:r>
        <w:rPr>
          <w:color w:val="000000"/>
          <w:sz w:val="24"/>
          <w:szCs w:val="24"/>
        </w:rPr>
        <w:t xml:space="preserve"> (1959-2018) | Original Music &amp; Sound Design </w:t>
      </w:r>
    </w:p>
    <w:p w:rsidR="00515F45" w:rsidRDefault="00000000" w14:paraId="0000005D" w14:textId="77777777">
      <w:pPr>
        <w:pStyle w:val="Normal1"/>
        <w:ind w:left="100" w:right="409"/>
        <w:rPr>
          <w:sz w:val="24"/>
          <w:szCs w:val="24"/>
        </w:rPr>
        <w:sectPr w:rsidR="00515F45">
          <w:pgSz w:w="12240" w:h="15840" w:orient="portrait"/>
          <w:pgMar w:top="1380" w:right="1340" w:bottom="280" w:left="1340" w:header="720" w:footer="720" w:gutter="0"/>
          <w:cols w:space="720"/>
          <w:footerReference w:type="default" r:id="Rd976f110a76e40fa"/>
        </w:sectPr>
      </w:pPr>
      <w:r>
        <w:rPr>
          <w:sz w:val="24"/>
          <w:szCs w:val="24"/>
        </w:rPr>
        <w:t xml:space="preserve">Bruno was the originating co-composer and sound designer for </w:t>
      </w:r>
      <w:r>
        <w:rPr>
          <w:i/>
          <w:sz w:val="24"/>
          <w:szCs w:val="24"/>
        </w:rPr>
        <w:t xml:space="preserve">And So We </w:t>
      </w:r>
      <w:proofErr w:type="gramStart"/>
      <w:r>
        <w:rPr>
          <w:i/>
          <w:sz w:val="24"/>
          <w:szCs w:val="24"/>
        </w:rPr>
        <w:t>Walked</w:t>
      </w:r>
      <w:proofErr w:type="gramEnd"/>
      <w:r>
        <w:rPr>
          <w:i/>
          <w:sz w:val="24"/>
          <w:szCs w:val="24"/>
        </w:rPr>
        <w:t xml:space="preserve"> </w:t>
      </w:r>
      <w:r>
        <w:rPr>
          <w:sz w:val="24"/>
          <w:szCs w:val="24"/>
        </w:rPr>
        <w:t xml:space="preserve">and his score continues to be featured in every subsequent production. Bruno’s music for the performing and visual arts continues to be performed and recorded across the United States. Recent productions include </w:t>
      </w:r>
      <w:r>
        <w:rPr>
          <w:i/>
          <w:sz w:val="24"/>
          <w:szCs w:val="24"/>
        </w:rPr>
        <w:t>Carmina Terra</w:t>
      </w:r>
      <w:r>
        <w:rPr>
          <w:sz w:val="24"/>
          <w:szCs w:val="24"/>
        </w:rPr>
        <w:t xml:space="preserve"> for Pittsburgh Ballet, A </w:t>
      </w:r>
      <w:r>
        <w:rPr>
          <w:i/>
          <w:sz w:val="24"/>
          <w:szCs w:val="24"/>
        </w:rPr>
        <w:t>Weekend with Picasso</w:t>
      </w:r>
      <w:r>
        <w:rPr>
          <w:sz w:val="24"/>
          <w:szCs w:val="24"/>
        </w:rPr>
        <w:t xml:space="preserve"> for San Diego Repertory and LA Theatre Works, and </w:t>
      </w:r>
      <w:r>
        <w:rPr>
          <w:i/>
          <w:sz w:val="24"/>
          <w:szCs w:val="24"/>
        </w:rPr>
        <w:t>Numbered Days</w:t>
      </w:r>
      <w:r>
        <w:rPr>
          <w:sz w:val="24"/>
          <w:szCs w:val="24"/>
        </w:rPr>
        <w:t xml:space="preserve"> at the Fountain Theatre. Other credits include </w:t>
      </w:r>
      <w:r>
        <w:rPr>
          <w:i/>
          <w:sz w:val="24"/>
          <w:szCs w:val="24"/>
        </w:rPr>
        <w:t xml:space="preserve">The Cake </w:t>
      </w:r>
      <w:r>
        <w:rPr>
          <w:sz w:val="24"/>
          <w:szCs w:val="24"/>
        </w:rPr>
        <w:t xml:space="preserve">and </w:t>
      </w:r>
      <w:proofErr w:type="gramStart"/>
      <w:r>
        <w:rPr>
          <w:i/>
          <w:sz w:val="24"/>
          <w:szCs w:val="24"/>
        </w:rPr>
        <w:t>Disgraced</w:t>
      </w:r>
      <w:proofErr w:type="gramEnd"/>
      <w:r>
        <w:rPr>
          <w:i/>
          <w:sz w:val="24"/>
          <w:szCs w:val="24"/>
        </w:rPr>
        <w:t xml:space="preserve"> </w:t>
      </w:r>
      <w:r>
        <w:rPr>
          <w:sz w:val="24"/>
          <w:szCs w:val="24"/>
        </w:rPr>
        <w:t xml:space="preserve">at Playmakers Repertory Theater, </w:t>
      </w:r>
      <w:r>
        <w:rPr>
          <w:i/>
          <w:sz w:val="24"/>
          <w:szCs w:val="24"/>
        </w:rPr>
        <w:t xml:space="preserve">Wrestling Jerusalem </w:t>
      </w:r>
      <w:r>
        <w:rPr>
          <w:sz w:val="24"/>
          <w:szCs w:val="24"/>
        </w:rPr>
        <w:t xml:space="preserve">at 59E59 NYC, Guthrie Theater, Mosaic Theater DC, Hangar Theatre, Cleveland Public Theatre, and Playmakers, </w:t>
      </w:r>
      <w:r>
        <w:rPr>
          <w:i/>
          <w:sz w:val="24"/>
          <w:szCs w:val="24"/>
        </w:rPr>
        <w:t xml:space="preserve">The River Bride </w:t>
      </w:r>
      <w:r>
        <w:rPr>
          <w:sz w:val="24"/>
          <w:szCs w:val="24"/>
        </w:rPr>
        <w:t>at Oregon Shakespeare</w:t>
      </w:r>
    </w:p>
    <w:p w:rsidR="00515F45" w:rsidRDefault="00000000" w14:paraId="0000005E" w14:textId="77777777">
      <w:pPr>
        <w:pStyle w:val="Normal1"/>
        <w:pBdr>
          <w:top w:val="nil"/>
          <w:left w:val="nil"/>
          <w:bottom w:val="nil"/>
          <w:right w:val="nil"/>
          <w:between w:val="nil"/>
        </w:pBdr>
        <w:spacing w:before="61"/>
        <w:ind w:left="100" w:right="149"/>
        <w:rPr>
          <w:color w:val="000000"/>
          <w:sz w:val="24"/>
          <w:szCs w:val="24"/>
        </w:rPr>
      </w:pPr>
      <w:r>
        <w:rPr>
          <w:color w:val="000000"/>
          <w:sz w:val="24"/>
          <w:szCs w:val="24"/>
        </w:rPr>
        <w:lastRenderedPageBreak/>
        <w:t xml:space="preserve">Festival, </w:t>
      </w:r>
      <w:r>
        <w:rPr>
          <w:i/>
          <w:color w:val="000000"/>
          <w:sz w:val="24"/>
          <w:szCs w:val="24"/>
        </w:rPr>
        <w:t xml:space="preserve">Agamemnon </w:t>
      </w:r>
      <w:r>
        <w:rPr>
          <w:color w:val="000000"/>
          <w:sz w:val="24"/>
          <w:szCs w:val="24"/>
        </w:rPr>
        <w:t xml:space="preserve">featuring Tyne Daly and </w:t>
      </w:r>
      <w:proofErr w:type="spellStart"/>
      <w:r>
        <w:rPr>
          <w:i/>
          <w:color w:val="000000"/>
          <w:sz w:val="24"/>
          <w:szCs w:val="24"/>
        </w:rPr>
        <w:t>Mojada</w:t>
      </w:r>
      <w:proofErr w:type="spellEnd"/>
      <w:r>
        <w:rPr>
          <w:i/>
          <w:color w:val="000000"/>
          <w:sz w:val="24"/>
          <w:szCs w:val="24"/>
        </w:rPr>
        <w:t>, A Modern Medea</w:t>
      </w:r>
      <w:r>
        <w:rPr>
          <w:color w:val="000000"/>
          <w:sz w:val="24"/>
          <w:szCs w:val="24"/>
        </w:rPr>
        <w:t xml:space="preserve"> at the Getty Villa, </w:t>
      </w:r>
      <w:r>
        <w:rPr>
          <w:i/>
          <w:color w:val="000000"/>
          <w:sz w:val="24"/>
          <w:szCs w:val="24"/>
        </w:rPr>
        <w:t xml:space="preserve">El Henry </w:t>
      </w:r>
      <w:r>
        <w:rPr>
          <w:color w:val="000000"/>
          <w:sz w:val="24"/>
          <w:szCs w:val="24"/>
        </w:rPr>
        <w:t xml:space="preserve">at La Jolla Playhouse and San Diego Repertory Theatre, A Weekend with Pablo Picasso at San Diego Rep, Alley Theatre, Los Angeles Theatre Center, Center Repertory Company, Denver Center and Arizona Theater Company, </w:t>
      </w:r>
      <w:r>
        <w:rPr>
          <w:i/>
          <w:color w:val="000000"/>
          <w:sz w:val="24"/>
          <w:szCs w:val="24"/>
        </w:rPr>
        <w:t xml:space="preserve">Eurydice </w:t>
      </w:r>
      <w:r>
        <w:rPr>
          <w:color w:val="000000"/>
          <w:sz w:val="24"/>
          <w:szCs w:val="24"/>
        </w:rPr>
        <w:t xml:space="preserve">at South Coast Repertory, and </w:t>
      </w:r>
      <w:r>
        <w:rPr>
          <w:i/>
          <w:color w:val="000000"/>
          <w:sz w:val="24"/>
          <w:szCs w:val="24"/>
        </w:rPr>
        <w:t xml:space="preserve">Shekinah </w:t>
      </w:r>
      <w:r>
        <w:rPr>
          <w:color w:val="000000"/>
          <w:sz w:val="24"/>
          <w:szCs w:val="24"/>
        </w:rPr>
        <w:t xml:space="preserve">at La </w:t>
      </w:r>
      <w:proofErr w:type="spellStart"/>
      <w:r>
        <w:rPr>
          <w:color w:val="000000"/>
          <w:sz w:val="24"/>
          <w:szCs w:val="24"/>
        </w:rPr>
        <w:t>MaMa</w:t>
      </w:r>
      <w:proofErr w:type="spellEnd"/>
      <w:r>
        <w:rPr>
          <w:color w:val="000000"/>
          <w:sz w:val="24"/>
          <w:szCs w:val="24"/>
        </w:rPr>
        <w:t xml:space="preserve"> NYC. Dance credits include </w:t>
      </w:r>
      <w:r>
        <w:rPr>
          <w:i/>
          <w:color w:val="000000"/>
          <w:sz w:val="24"/>
          <w:szCs w:val="24"/>
        </w:rPr>
        <w:t>Cubicle, Passenger</w:t>
      </w:r>
      <w:r>
        <w:rPr>
          <w:color w:val="000000"/>
          <w:sz w:val="24"/>
          <w:szCs w:val="24"/>
        </w:rPr>
        <w:t xml:space="preserve">s, and </w:t>
      </w:r>
      <w:proofErr w:type="spellStart"/>
      <w:r>
        <w:rPr>
          <w:i/>
          <w:color w:val="000000"/>
          <w:sz w:val="24"/>
          <w:szCs w:val="24"/>
        </w:rPr>
        <w:t>Humachina</w:t>
      </w:r>
      <w:proofErr w:type="spellEnd"/>
      <w:r>
        <w:rPr>
          <w:i/>
          <w:color w:val="000000"/>
          <w:sz w:val="24"/>
          <w:szCs w:val="24"/>
        </w:rPr>
        <w:t xml:space="preserve"> </w:t>
      </w:r>
      <w:proofErr w:type="gramStart"/>
      <w:r>
        <w:rPr>
          <w:color w:val="000000"/>
          <w:sz w:val="24"/>
          <w:szCs w:val="24"/>
        </w:rPr>
        <w:t xml:space="preserve">for  </w:t>
      </w:r>
      <w:proofErr w:type="spellStart"/>
      <w:r>
        <w:rPr>
          <w:color w:val="000000"/>
          <w:sz w:val="24"/>
          <w:szCs w:val="24"/>
        </w:rPr>
        <w:t>Diavalo</w:t>
      </w:r>
      <w:proofErr w:type="spellEnd"/>
      <w:proofErr w:type="gramEnd"/>
      <w:r>
        <w:rPr>
          <w:color w:val="000000"/>
          <w:sz w:val="24"/>
          <w:szCs w:val="24"/>
        </w:rPr>
        <w:t xml:space="preserve"> Dance (world tour), </w:t>
      </w:r>
      <w:r>
        <w:rPr>
          <w:i/>
          <w:color w:val="000000"/>
          <w:sz w:val="24"/>
          <w:szCs w:val="24"/>
        </w:rPr>
        <w:t xml:space="preserve">Metallurgy </w:t>
      </w:r>
      <w:r>
        <w:rPr>
          <w:color w:val="000000"/>
          <w:sz w:val="24"/>
          <w:szCs w:val="24"/>
        </w:rPr>
        <w:t xml:space="preserve">choreographed by Susan Jaffe for American Ballet Theater Studio at Lincoln Center, and </w:t>
      </w:r>
      <w:r>
        <w:rPr>
          <w:i/>
          <w:color w:val="000000"/>
          <w:sz w:val="24"/>
          <w:szCs w:val="24"/>
        </w:rPr>
        <w:t>Little Sisters</w:t>
      </w:r>
      <w:r>
        <w:rPr>
          <w:color w:val="000000"/>
          <w:sz w:val="24"/>
          <w:szCs w:val="24"/>
        </w:rPr>
        <w:t xml:space="preserve"> choreographed by Rosanna Garrison for REDCAT at Disney Hall, Los Angeles.</w:t>
      </w:r>
    </w:p>
    <w:p w:rsidR="00515F45" w:rsidRDefault="00515F45" w14:paraId="0000005F" w14:textId="77777777">
      <w:pPr>
        <w:pStyle w:val="Normal1"/>
        <w:pBdr>
          <w:top w:val="nil"/>
          <w:left w:val="nil"/>
          <w:bottom w:val="nil"/>
          <w:right w:val="nil"/>
          <w:between w:val="nil"/>
        </w:pBdr>
        <w:spacing w:before="2"/>
        <w:rPr>
          <w:color w:val="000000"/>
          <w:sz w:val="24"/>
          <w:szCs w:val="24"/>
        </w:rPr>
      </w:pPr>
    </w:p>
    <w:p w:rsidR="00515F45" w:rsidRDefault="00000000" w14:paraId="00000060" w14:textId="77777777">
      <w:pPr>
        <w:pStyle w:val="Normal1"/>
        <w:pBdr>
          <w:top w:val="nil"/>
          <w:left w:val="nil"/>
          <w:bottom w:val="nil"/>
          <w:right w:val="nil"/>
          <w:between w:val="nil"/>
        </w:pBdr>
        <w:spacing w:line="275" w:lineRule="auto"/>
        <w:ind w:left="100"/>
        <w:rPr>
          <w:color w:val="000000"/>
          <w:sz w:val="24"/>
          <w:szCs w:val="24"/>
        </w:rPr>
      </w:pPr>
      <w:r>
        <w:rPr>
          <w:color w:val="000000"/>
          <w:sz w:val="24"/>
          <w:szCs w:val="24"/>
        </w:rPr>
        <w:t>John-John Grant | Original Music</w:t>
      </w:r>
    </w:p>
    <w:p w:rsidR="00515F45" w:rsidRDefault="00000000" w14:paraId="00000061" w14:textId="77777777">
      <w:pPr>
        <w:pStyle w:val="Normal1"/>
        <w:pBdr>
          <w:top w:val="nil"/>
          <w:left w:val="nil"/>
          <w:bottom w:val="nil"/>
          <w:right w:val="nil"/>
          <w:between w:val="nil"/>
        </w:pBdr>
        <w:ind w:left="100" w:right="116"/>
        <w:rPr>
          <w:color w:val="000000"/>
          <w:sz w:val="24"/>
          <w:szCs w:val="24"/>
        </w:rPr>
      </w:pPr>
      <w:r>
        <w:rPr>
          <w:color w:val="000000"/>
          <w:sz w:val="24"/>
          <w:szCs w:val="24"/>
        </w:rPr>
        <w:t xml:space="preserve">A member of the Eastern Band of Cherokee Indians, John-John comes from a family of accomplished traditional artists. His own interest in Native American music began when he was a young teenager and heard a </w:t>
      </w:r>
      <w:proofErr w:type="spellStart"/>
      <w:r>
        <w:rPr>
          <w:color w:val="000000"/>
          <w:sz w:val="24"/>
          <w:szCs w:val="24"/>
        </w:rPr>
        <w:t>drom</w:t>
      </w:r>
      <w:proofErr w:type="spellEnd"/>
      <w:r>
        <w:rPr>
          <w:color w:val="000000"/>
          <w:sz w:val="24"/>
          <w:szCs w:val="24"/>
        </w:rPr>
        <w:t xml:space="preserve"> group from </w:t>
      </w:r>
      <w:proofErr w:type="spellStart"/>
      <w:r>
        <w:rPr>
          <w:color w:val="000000"/>
          <w:sz w:val="24"/>
          <w:szCs w:val="24"/>
        </w:rPr>
        <w:t>Lamedeer</w:t>
      </w:r>
      <w:proofErr w:type="spellEnd"/>
      <w:r>
        <w:rPr>
          <w:color w:val="000000"/>
          <w:sz w:val="24"/>
          <w:szCs w:val="24"/>
        </w:rPr>
        <w:t xml:space="preserve">, Montana. At the age of 18, while on tour in France, Grant took up the Cherokee flute for the first time. He taught himself to play, and has since become a prolific composer and performer, even touring with the North Carolina Symphony. He is also a singer, performing both traditional Cherokee and contemporary North- style Native American songs. He is a member of the drum group </w:t>
      </w:r>
      <w:proofErr w:type="spellStart"/>
      <w:r>
        <w:rPr>
          <w:color w:val="000000"/>
          <w:sz w:val="24"/>
          <w:szCs w:val="24"/>
        </w:rPr>
        <w:t>Birdtown</w:t>
      </w:r>
      <w:proofErr w:type="spellEnd"/>
      <w:r>
        <w:rPr>
          <w:color w:val="000000"/>
          <w:sz w:val="24"/>
          <w:szCs w:val="24"/>
        </w:rPr>
        <w:t xml:space="preserve"> Crossing, as well as the dance group Warriors of Ani-Kituwah.</w:t>
      </w:r>
    </w:p>
    <w:p w:rsidR="00515F45" w:rsidRDefault="00515F45" w14:paraId="00000062" w14:textId="77777777">
      <w:pPr>
        <w:pStyle w:val="Normal1"/>
        <w:pBdr>
          <w:top w:val="nil"/>
          <w:left w:val="nil"/>
          <w:bottom w:val="nil"/>
          <w:right w:val="nil"/>
          <w:between w:val="nil"/>
        </w:pBdr>
        <w:spacing w:before="1"/>
        <w:rPr>
          <w:color w:val="000000"/>
          <w:sz w:val="24"/>
          <w:szCs w:val="24"/>
        </w:rPr>
      </w:pPr>
    </w:p>
    <w:p w:rsidR="00515F45" w:rsidRDefault="00000000" w14:paraId="00000063" w14:textId="77777777">
      <w:pPr>
        <w:pStyle w:val="Normal1"/>
        <w:pBdr>
          <w:top w:val="nil"/>
          <w:left w:val="nil"/>
          <w:bottom w:val="nil"/>
          <w:right w:val="nil"/>
          <w:between w:val="nil"/>
        </w:pBdr>
        <w:spacing w:before="1" w:line="276" w:lineRule="auto"/>
        <w:ind w:left="100"/>
        <w:rPr>
          <w:color w:val="000000"/>
          <w:sz w:val="24"/>
          <w:szCs w:val="24"/>
        </w:rPr>
      </w:pPr>
      <w:r>
        <w:rPr>
          <w:color w:val="000000"/>
          <w:sz w:val="24"/>
          <w:szCs w:val="24"/>
        </w:rPr>
        <w:t xml:space="preserve">Sarah Elizabeth </w:t>
      </w:r>
      <w:proofErr w:type="spellStart"/>
      <w:r>
        <w:rPr>
          <w:color w:val="000000"/>
          <w:sz w:val="24"/>
          <w:szCs w:val="24"/>
        </w:rPr>
        <w:t>Burkey</w:t>
      </w:r>
      <w:proofErr w:type="spellEnd"/>
      <w:r>
        <w:rPr>
          <w:color w:val="000000"/>
          <w:sz w:val="24"/>
          <w:szCs w:val="24"/>
        </w:rPr>
        <w:t xml:space="preserve"> | Original Music</w:t>
      </w:r>
    </w:p>
    <w:p w:rsidR="00515F45" w:rsidRDefault="00000000" w14:paraId="00000064" w14:textId="77777777">
      <w:pPr>
        <w:pStyle w:val="Normal1"/>
        <w:pBdr>
          <w:top w:val="nil"/>
          <w:left w:val="nil"/>
          <w:bottom w:val="nil"/>
          <w:right w:val="nil"/>
          <w:between w:val="nil"/>
        </w:pBdr>
        <w:ind w:left="100" w:right="126"/>
        <w:rPr>
          <w:color w:val="000000"/>
          <w:sz w:val="24"/>
          <w:szCs w:val="24"/>
        </w:rPr>
      </w:pPr>
      <w:r>
        <w:rPr>
          <w:color w:val="000000"/>
          <w:sz w:val="24"/>
          <w:szCs w:val="24"/>
        </w:rPr>
        <w:t xml:space="preserve">Sarah is a recording </w:t>
      </w:r>
      <w:r>
        <w:rPr>
          <w:sz w:val="24"/>
          <w:szCs w:val="24"/>
        </w:rPr>
        <w:t>artist</w:t>
      </w:r>
      <w:r>
        <w:rPr>
          <w:color w:val="000000"/>
          <w:sz w:val="24"/>
          <w:szCs w:val="24"/>
        </w:rPr>
        <w:t xml:space="preserve">, </w:t>
      </w:r>
      <w:proofErr w:type="spellStart"/>
      <w:r>
        <w:rPr>
          <w:color w:val="000000"/>
          <w:sz w:val="24"/>
          <w:szCs w:val="24"/>
        </w:rPr>
        <w:t>songcatcher</w:t>
      </w:r>
      <w:proofErr w:type="spellEnd"/>
      <w:r>
        <w:rPr>
          <w:color w:val="000000"/>
          <w:sz w:val="24"/>
          <w:szCs w:val="24"/>
        </w:rPr>
        <w:t xml:space="preserve">, and storyteller whose work has been featured on more than 17 albums including </w:t>
      </w:r>
      <w:r>
        <w:rPr>
          <w:i/>
          <w:color w:val="000000"/>
          <w:sz w:val="24"/>
          <w:szCs w:val="24"/>
        </w:rPr>
        <w:t xml:space="preserve">Door of the Moon, When the Redbuds Bloom, Don’t Die Yet, and </w:t>
      </w:r>
      <w:r>
        <w:rPr>
          <w:i/>
          <w:sz w:val="24"/>
          <w:szCs w:val="24"/>
        </w:rPr>
        <w:t>Honeysuckle</w:t>
      </w:r>
      <w:r>
        <w:rPr>
          <w:i/>
          <w:color w:val="000000"/>
          <w:sz w:val="24"/>
          <w:szCs w:val="24"/>
        </w:rPr>
        <w:t xml:space="preserve"> Vine</w:t>
      </w:r>
      <w:r>
        <w:rPr>
          <w:color w:val="000000"/>
          <w:sz w:val="24"/>
          <w:szCs w:val="24"/>
        </w:rPr>
        <w:t>. She has toured 19 countries and earned an international reputation as an authentic voice for roots music and heritage arts. She is deeply committed to the continuity of traditional knowledge and the vital role it plays in health, healing, and well-being. She calls the Qualla Boundary Cherokee Indian Reservation home.</w:t>
      </w:r>
    </w:p>
    <w:p w:rsidR="00515F45" w:rsidRDefault="00515F45" w14:paraId="00000065" w14:textId="77777777">
      <w:pPr>
        <w:pStyle w:val="Normal1"/>
        <w:pBdr>
          <w:top w:val="nil"/>
          <w:left w:val="nil"/>
          <w:bottom w:val="nil"/>
          <w:right w:val="nil"/>
          <w:between w:val="nil"/>
        </w:pBdr>
        <w:spacing w:before="9"/>
        <w:rPr>
          <w:color w:val="000000"/>
          <w:sz w:val="23"/>
          <w:szCs w:val="23"/>
        </w:rPr>
      </w:pPr>
    </w:p>
    <w:p w:rsidR="00515F45" w:rsidRDefault="00000000" w14:paraId="00000066" w14:textId="77777777">
      <w:pPr>
        <w:pStyle w:val="Normal1"/>
        <w:pBdr>
          <w:top w:val="nil"/>
          <w:left w:val="nil"/>
          <w:bottom w:val="nil"/>
          <w:right w:val="nil"/>
          <w:between w:val="nil"/>
        </w:pBdr>
        <w:spacing w:before="1" w:line="275" w:lineRule="auto"/>
        <w:ind w:left="100"/>
        <w:rPr>
          <w:color w:val="000000"/>
          <w:sz w:val="24"/>
          <w:szCs w:val="24"/>
        </w:rPr>
      </w:pPr>
      <w:r>
        <w:rPr>
          <w:color w:val="000000"/>
          <w:sz w:val="24"/>
          <w:szCs w:val="24"/>
        </w:rPr>
        <w:t>Aimee Lynn Phillips | Associate Sound Designer</w:t>
      </w:r>
    </w:p>
    <w:p w:rsidR="00515F45" w:rsidRDefault="00000000" w14:paraId="00000067" w14:textId="77777777">
      <w:pPr>
        <w:pStyle w:val="Normal1"/>
        <w:pBdr>
          <w:top w:val="nil"/>
          <w:left w:val="nil"/>
          <w:bottom w:val="nil"/>
          <w:right w:val="nil"/>
          <w:between w:val="nil"/>
        </w:pBdr>
        <w:ind w:left="100" w:right="220"/>
        <w:rPr>
          <w:color w:val="000000"/>
          <w:sz w:val="24"/>
          <w:szCs w:val="24"/>
        </w:rPr>
      </w:pPr>
      <w:r>
        <w:rPr>
          <w:color w:val="212121"/>
          <w:sz w:val="24"/>
          <w:szCs w:val="24"/>
        </w:rPr>
        <w:t xml:space="preserve">Aimee graduated with a Bachelor of Arts degree from Brigham Young University-Idaho and a Master of Fine Arts degree from University of North Carolina School of the Arts. She has worked on sound design and audio engineering teams for several theatre companies, including New York Stage and Film, Triad Stage, and the Peppercorn Children’s Theatre. She currently specializes in audio system design and integration for theme parks, museums, and immersive entertainment spaces. “I’m forever grateful to Bruno </w:t>
      </w:r>
      <w:proofErr w:type="spellStart"/>
      <w:r>
        <w:rPr>
          <w:color w:val="212121"/>
          <w:sz w:val="24"/>
          <w:szCs w:val="24"/>
        </w:rPr>
        <w:t>Louchouarn</w:t>
      </w:r>
      <w:proofErr w:type="spellEnd"/>
      <w:r>
        <w:rPr>
          <w:color w:val="212121"/>
          <w:sz w:val="24"/>
          <w:szCs w:val="24"/>
        </w:rPr>
        <w:t xml:space="preserve"> for not only teaching and mentoring me during grad school but for trusting me to see that his work carried on with </w:t>
      </w:r>
      <w:r>
        <w:rPr>
          <w:i/>
          <w:color w:val="212121"/>
          <w:sz w:val="24"/>
          <w:szCs w:val="24"/>
        </w:rPr>
        <w:t>And So We Walked</w:t>
      </w:r>
      <w:r>
        <w:rPr>
          <w:color w:val="212121"/>
          <w:sz w:val="24"/>
          <w:szCs w:val="24"/>
        </w:rPr>
        <w:t>.”</w:t>
      </w:r>
    </w:p>
    <w:p w:rsidR="00515F45" w:rsidRDefault="00515F45" w14:paraId="00000068" w14:textId="77777777">
      <w:pPr>
        <w:pStyle w:val="Normal1"/>
        <w:pBdr>
          <w:top w:val="nil"/>
          <w:left w:val="nil"/>
          <w:bottom w:val="nil"/>
          <w:right w:val="nil"/>
          <w:between w:val="nil"/>
        </w:pBdr>
        <w:spacing w:before="1"/>
        <w:rPr>
          <w:color w:val="000000"/>
          <w:sz w:val="24"/>
          <w:szCs w:val="24"/>
        </w:rPr>
      </w:pPr>
    </w:p>
    <w:p w:rsidR="22E7453B" w:rsidP="22E7453B" w:rsidRDefault="22E7453B" w14:paraId="139403EE" w14:textId="37F45571">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2E7453B" w:rsidR="22E7453B">
        <w:rPr>
          <w:rFonts w:ascii="Arial" w:hAnsi="Arial" w:eastAsia="Arial" w:cs="Arial"/>
          <w:b w:val="1"/>
          <w:bCs w:val="1"/>
          <w:i w:val="0"/>
          <w:iCs w:val="0"/>
          <w:caps w:val="0"/>
          <w:smallCaps w:val="0"/>
          <w:noProof w:val="0"/>
          <w:color w:val="000000" w:themeColor="text1" w:themeTint="FF" w:themeShade="FF"/>
          <w:sz w:val="22"/>
          <w:szCs w:val="22"/>
          <w:lang w:val="en-US"/>
        </w:rPr>
        <w:t>Rus Snelling - Tour Production Manager</w:t>
      </w:r>
    </w:p>
    <w:p w:rsidR="22E7453B" w:rsidP="22E7453B" w:rsidRDefault="22E7453B" w14:paraId="58E7D071" w14:textId="00DED6F1">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An Australian artist with a career continuing over 30 years, Rus has worked as a</w:t>
      </w:r>
    </w:p>
    <w:p w:rsidR="22E7453B" w:rsidP="22E7453B" w:rsidRDefault="22E7453B" w14:paraId="3E63BD59" w14:textId="37EDC2EC">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production, stage, site, and tour manager, lighting and set designer, consultant, technical</w:t>
      </w:r>
    </w:p>
    <w:p w:rsidR="22E7453B" w:rsidRDefault="22E7453B" w14:paraId="73818280" w14:textId="32ADAB68">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 xml:space="preserve">director, and fire sculptor with arts organizations, institutions &amp; freelancing on events and </w:t>
      </w:r>
    </w:p>
    <w:p w:rsidR="22E7453B" w:rsidRDefault="22E7453B" w14:paraId="55B0D230" w14:textId="381237D6">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 xml:space="preserve">installations around the world ranging from intimate theatrical works, shows on and off </w:t>
      </w:r>
    </w:p>
    <w:p w:rsidR="22E7453B" w:rsidP="22E7453B" w:rsidRDefault="22E7453B" w14:paraId="36D45842" w14:textId="4AF64A83">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 xml:space="preserve">Broadway in NYC and on London’s West End. His work includes large-scale indoor and outdoor festivals, the Sydney Olympic Ceremonies, the Melbourne Commonwealth Games Ceremonies &amp; Cultural Festival, Melbourne International Arts Festival, Montreal Just for Laughs, Edinburgh Fringe, Melbourne International Comedy Festival, Vancouver Winter Olympics Cultural Festival, Centennial celebrations, river &amp; street parades, tours &amp; various music festival. Some artists Rus has worked with are Merce Cunningham, Laurie Anderson, John Leguizamo,  Philip Glass, Brian Eno, Tim Robbins &amp; The Actors Gang, Taylor Mac, Patti Smith, Trisha Brown Dance Company, Bandaloop, Camille A Brown &amp; Dancers, </w:t>
      </w:r>
      <w:proofErr w:type="spellStart"/>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Abraham.In.Motion</w:t>
      </w:r>
      <w:proofErr w:type="spellEnd"/>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 xml:space="preserve">, Streb &amp; Phantom Limb Company among many, and on projects &amp; tours in Australia, USA, Canada, Tunisia, Europe, Asia &amp; South America. Rus worked at PS122 in NYC many moons ago and was the founding Production Manager &amp; Resident Lighting Designer at Oz Arts Inc in Nashville TN for 6 years before moving to Miami to continue freelance work. He is the Artistic Production Manager of TRIBE –Multidisciplinary Visual Performances and is Lighting Designer on their new work Touch of Red. Rus is honored to be working with </w:t>
      </w:r>
      <w:proofErr w:type="spellStart"/>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DeLanna</w:t>
      </w:r>
      <w:proofErr w:type="spellEnd"/>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team at Octopus Theatricals on this production of </w:t>
      </w:r>
      <w:r w:rsidRPr="22E7453B" w:rsidR="22E7453B">
        <w:rPr>
          <w:rFonts w:ascii="Arial" w:hAnsi="Arial" w:eastAsia="Arial" w:cs="Arial"/>
          <w:b w:val="0"/>
          <w:bCs w:val="0"/>
          <w:i w:val="1"/>
          <w:iCs w:val="1"/>
          <w:caps w:val="0"/>
          <w:smallCaps w:val="0"/>
          <w:noProof w:val="0"/>
          <w:color w:val="000000" w:themeColor="text1" w:themeTint="FF" w:themeShade="FF"/>
          <w:sz w:val="22"/>
          <w:szCs w:val="22"/>
          <w:lang w:val="en-US"/>
        </w:rPr>
        <w:t>And So We Walked</w:t>
      </w:r>
      <w:r w:rsidRPr="22E7453B" w:rsidR="22E7453B">
        <w:rPr>
          <w:rFonts w:ascii="Arial" w:hAnsi="Arial" w:eastAsia="Arial" w:cs="Arial"/>
          <w:b w:val="0"/>
          <w:bCs w:val="0"/>
          <w:i w:val="0"/>
          <w:iCs w:val="0"/>
          <w:caps w:val="0"/>
          <w:smallCaps w:val="0"/>
          <w:noProof w:val="0"/>
          <w:color w:val="000000" w:themeColor="text1" w:themeTint="FF" w:themeShade="FF"/>
          <w:sz w:val="22"/>
          <w:szCs w:val="22"/>
          <w:lang w:val="en-US"/>
        </w:rPr>
        <w:t>.</w:t>
      </w:r>
    </w:p>
    <w:p w:rsidR="22E7453B" w:rsidP="22E7453B" w:rsidRDefault="22E7453B" w14:paraId="34DAA194" w14:textId="50F865B7">
      <w:pPr>
        <w:pStyle w:val="Normal1"/>
        <w:pBdr>
          <w:top w:val="nil" w:color="000000" w:sz="0" w:space="0"/>
          <w:left w:val="nil" w:color="000000" w:sz="0" w:space="0"/>
          <w:bottom w:val="nil" w:color="000000" w:sz="0" w:space="0"/>
          <w:right w:val="nil" w:color="000000" w:sz="0" w:space="0"/>
          <w:between w:val="nil" w:color="000000" w:sz="0" w:space="0"/>
        </w:pBdr>
        <w:spacing w:line="276" w:lineRule="auto"/>
        <w:ind w:left="100"/>
        <w:rPr>
          <w:color w:val="000000" w:themeColor="text1" w:themeTint="FF" w:themeShade="FF"/>
          <w:sz w:val="24"/>
          <w:szCs w:val="24"/>
        </w:rPr>
      </w:pPr>
    </w:p>
    <w:p w:rsidR="00515F45" w:rsidP="22E7453B" w:rsidRDefault="00000000" w14:paraId="0000006A" w14:textId="39A2AA0D">
      <w:pPr>
        <w:pStyle w:val="Normal1"/>
        <w:pBdr>
          <w:top w:val="nil" w:color="000000" w:sz="0" w:space="0"/>
          <w:left w:val="nil" w:color="000000" w:sz="0" w:space="0"/>
          <w:bottom w:val="nil" w:color="000000" w:sz="0" w:space="0"/>
          <w:right w:val="nil" w:color="000000" w:sz="0" w:space="0"/>
          <w:between w:val="nil" w:color="000000" w:sz="0" w:space="0"/>
        </w:pBdr>
        <w:ind w:left="100" w:right="242"/>
        <w:rPr>
          <w:color w:val="000000"/>
          <w:sz w:val="24"/>
          <w:szCs w:val="24"/>
        </w:rPr>
        <w:sectPr w:rsidR="00515F45">
          <w:pgSz w:w="12240" w:h="15840" w:orient="portrait"/>
          <w:pgMar w:top="1380" w:right="1340" w:bottom="280" w:left="1340" w:header="720" w:footer="720" w:gutter="0"/>
          <w:cols w:space="720"/>
          <w:footerReference w:type="default" r:id="R54b9486e304a4403"/>
        </w:sectPr>
      </w:pPr>
    </w:p>
    <w:p w:rsidRPr="00EE4B6D" w:rsidR="00515F45" w:rsidP="22E7453B" w:rsidRDefault="00000000" w14:paraId="0000006D" w14:textId="32D59A4A">
      <w:pPr>
        <w:pStyle w:val="Normal1"/>
        <w:pBdr>
          <w:top w:val="nil" w:color="000000" w:sz="0" w:space="0"/>
          <w:left w:val="nil" w:color="000000" w:sz="0" w:space="0"/>
          <w:bottom w:val="nil" w:color="000000" w:sz="0" w:space="0"/>
          <w:right w:val="nil" w:color="000000" w:sz="0" w:space="0"/>
          <w:between w:val="nil" w:color="000000" w:sz="0" w:space="0"/>
        </w:pBdr>
        <w:spacing w:before="3" w:line="480" w:lineRule="auto"/>
        <w:ind/>
        <w:rPr>
          <w:sz w:val="24"/>
          <w:szCs w:val="24"/>
        </w:rPr>
      </w:pPr>
      <w:r w:rsidRPr="413E8B81" w:rsidR="413E8B81">
        <w:rPr>
          <w:sz w:val="24"/>
          <w:szCs w:val="24"/>
        </w:rPr>
        <w:t xml:space="preserve">Natalie </w:t>
      </w:r>
      <w:r w:rsidRPr="413E8B81" w:rsidR="413E8B81">
        <w:rPr>
          <w:sz w:val="24"/>
          <w:szCs w:val="24"/>
        </w:rPr>
        <w:t>Hratko</w:t>
      </w:r>
      <w:r w:rsidRPr="413E8B81" w:rsidR="413E8B81">
        <w:rPr>
          <w:sz w:val="24"/>
          <w:szCs w:val="24"/>
        </w:rPr>
        <w:t xml:space="preserve">  | Stage Manager </w:t>
      </w:r>
    </w:p>
    <w:p w:rsidR="00515F45" w:rsidP="413E8B81" w:rsidRDefault="00000000" w14:paraId="0000006E" w14:textId="01D45C1A">
      <w:pPr>
        <w:pStyle w:val="Normal1"/>
        <w:spacing w:line="276" w:lineRule="auto"/>
      </w:pP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Natalie </w:t>
      </w:r>
      <w:proofErr w:type="spellStart"/>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Hratko</w:t>
      </w:r>
      <w:proofErr w:type="spellEnd"/>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currently stage manages Sammy Miller and The Congregation. Other credits: </w:t>
      </w:r>
      <w:r w:rsidRPr="413E8B81" w:rsidR="413E8B81">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HOME,</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w:t>
      </w:r>
      <w:r w:rsidRPr="413E8B81" w:rsidR="413E8B81">
        <w:rPr>
          <w:rFonts w:ascii="TimesNewRomanPSMT" w:hAnsi="TimesNewRomanPSMT" w:eastAsia="TimesNewRomanPSMT" w:cs="TimesNewRomanPSMT"/>
          <w:b w:val="0"/>
          <w:bCs w:val="0"/>
          <w:i w:val="1"/>
          <w:iCs w:val="1"/>
          <w:caps w:val="0"/>
          <w:smallCaps w:val="0"/>
          <w:noProof w:val="0"/>
          <w:color w:val="000000" w:themeColor="text1" w:themeTint="FF" w:themeShade="FF"/>
          <w:sz w:val="22"/>
          <w:szCs w:val="22"/>
          <w:lang w:val="en-US"/>
        </w:rPr>
        <w:t xml:space="preserve">On Beckett, </w:t>
      </w:r>
      <w:r w:rsidRPr="413E8B81" w:rsidR="413E8B81">
        <w:rPr>
          <w:b w:val="0"/>
          <w:bCs w:val="0"/>
          <w:i w:val="1"/>
          <w:iCs w:val="1"/>
          <w:caps w:val="0"/>
          <w:smallCaps w:val="0"/>
          <w:noProof w:val="0"/>
          <w:color w:val="000000" w:themeColor="text1" w:themeTint="FF" w:themeShade="FF"/>
          <w:sz w:val="22"/>
          <w:szCs w:val="22"/>
          <w:lang w:val="en-US"/>
        </w:rPr>
        <w:t xml:space="preserve">Underground Railroad Game, </w:t>
      </w:r>
      <w:r w:rsidRPr="413E8B81" w:rsidR="413E8B81">
        <w:rPr>
          <w:b w:val="0"/>
          <w:bCs w:val="0"/>
          <w:i w:val="0"/>
          <w:iCs w:val="0"/>
          <w:caps w:val="0"/>
          <w:smallCaps w:val="0"/>
          <w:noProof w:val="0"/>
          <w:color w:val="000000" w:themeColor="text1" w:themeTint="FF" w:themeShade="FF"/>
          <w:sz w:val="22"/>
          <w:szCs w:val="22"/>
          <w:lang w:val="en-US"/>
        </w:rPr>
        <w:t xml:space="preserve">The Cape Playhouse, </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Ballet Met, Tulsa Ballet, Dance Theatre of Harlem, </w:t>
      </w:r>
      <w:r w:rsidRPr="413E8B81" w:rsidR="413E8B81">
        <w:rPr>
          <w:b w:val="0"/>
          <w:bCs w:val="0"/>
          <w:i w:val="1"/>
          <w:iCs w:val="1"/>
          <w:caps w:val="0"/>
          <w:smallCaps w:val="0"/>
          <w:noProof w:val="0"/>
          <w:color w:val="000000" w:themeColor="text1" w:themeTint="FF" w:themeShade="FF"/>
          <w:sz w:val="22"/>
          <w:szCs w:val="22"/>
          <w:lang w:val="en-US"/>
        </w:rPr>
        <w:t>The Lucky Ones, KPOP, The Wildness: Sky Pony’s Rock Fairy Tale</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 (Ars Nova) </w:t>
      </w:r>
      <w:r w:rsidRPr="413E8B81" w:rsidR="413E8B81">
        <w:rPr>
          <w:b w:val="0"/>
          <w:bCs w:val="0"/>
          <w:i w:val="1"/>
          <w:iCs w:val="1"/>
          <w:caps w:val="0"/>
          <w:smallCaps w:val="0"/>
          <w:noProof w:val="0"/>
          <w:color w:val="000000" w:themeColor="text1" w:themeTint="FF" w:themeShade="FF"/>
          <w:sz w:val="22"/>
          <w:szCs w:val="22"/>
          <w:lang w:val="en-US"/>
        </w:rPr>
        <w:t xml:space="preserve">By the Water </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(MTC), </w:t>
      </w:r>
      <w:r w:rsidRPr="413E8B81" w:rsidR="413E8B81">
        <w:rPr>
          <w:b w:val="0"/>
          <w:bCs w:val="0"/>
          <w:i w:val="1"/>
          <w:iCs w:val="1"/>
          <w:caps w:val="0"/>
          <w:smallCaps w:val="0"/>
          <w:noProof w:val="0"/>
          <w:color w:val="000000" w:themeColor="text1" w:themeTint="FF" w:themeShade="FF"/>
          <w:sz w:val="22"/>
          <w:szCs w:val="22"/>
          <w:lang w:val="en-US"/>
        </w:rPr>
        <w:t xml:space="preserve">Oh, Hello! </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(Cherry Lane Theatre), Complexions Contemporary Ballet, The Ailey School, </w:t>
      </w:r>
      <w:r w:rsidRPr="413E8B81" w:rsidR="413E8B81">
        <w:rPr>
          <w:b w:val="0"/>
          <w:bCs w:val="0"/>
          <w:i w:val="1"/>
          <w:iCs w:val="1"/>
          <w:caps w:val="0"/>
          <w:smallCaps w:val="0"/>
          <w:noProof w:val="0"/>
          <w:color w:val="000000" w:themeColor="text1" w:themeTint="FF" w:themeShade="FF"/>
          <w:sz w:val="22"/>
          <w:szCs w:val="22"/>
          <w:lang w:val="en-US"/>
        </w:rPr>
        <w:t xml:space="preserve">Scenes </w:t>
      </w:r>
      <w:proofErr w:type="gramStart"/>
      <w:r w:rsidRPr="413E8B81" w:rsidR="413E8B81">
        <w:rPr>
          <w:b w:val="0"/>
          <w:bCs w:val="0"/>
          <w:i w:val="1"/>
          <w:iCs w:val="1"/>
          <w:caps w:val="0"/>
          <w:smallCaps w:val="0"/>
          <w:noProof w:val="0"/>
          <w:color w:val="000000" w:themeColor="text1" w:themeTint="FF" w:themeShade="FF"/>
          <w:sz w:val="22"/>
          <w:szCs w:val="22"/>
          <w:lang w:val="en-US"/>
        </w:rPr>
        <w:t>From</w:t>
      </w:r>
      <w:proofErr w:type="gramEnd"/>
      <w:r w:rsidRPr="413E8B81" w:rsidR="413E8B81">
        <w:rPr>
          <w:b w:val="0"/>
          <w:bCs w:val="0"/>
          <w:i w:val="1"/>
          <w:iCs w:val="1"/>
          <w:caps w:val="0"/>
          <w:smallCaps w:val="0"/>
          <w:noProof w:val="0"/>
          <w:color w:val="000000" w:themeColor="text1" w:themeTint="FF" w:themeShade="FF"/>
          <w:sz w:val="22"/>
          <w:szCs w:val="22"/>
          <w:lang w:val="en-US"/>
        </w:rPr>
        <w:t xml:space="preserve"> </w:t>
      </w:r>
      <w:proofErr w:type="gramStart"/>
      <w:r w:rsidRPr="413E8B81" w:rsidR="413E8B81">
        <w:rPr>
          <w:b w:val="0"/>
          <w:bCs w:val="0"/>
          <w:i w:val="1"/>
          <w:iCs w:val="1"/>
          <w:caps w:val="0"/>
          <w:smallCaps w:val="0"/>
          <w:noProof w:val="0"/>
          <w:color w:val="000000" w:themeColor="text1" w:themeTint="FF" w:themeShade="FF"/>
          <w:sz w:val="22"/>
          <w:szCs w:val="22"/>
          <w:lang w:val="en-US"/>
        </w:rPr>
        <w:t>A</w:t>
      </w:r>
      <w:proofErr w:type="gramEnd"/>
      <w:r w:rsidRPr="413E8B81" w:rsidR="413E8B81">
        <w:rPr>
          <w:b w:val="0"/>
          <w:bCs w:val="0"/>
          <w:i w:val="1"/>
          <w:iCs w:val="1"/>
          <w:caps w:val="0"/>
          <w:smallCaps w:val="0"/>
          <w:noProof w:val="0"/>
          <w:color w:val="000000" w:themeColor="text1" w:themeTint="FF" w:themeShade="FF"/>
          <w:sz w:val="22"/>
          <w:szCs w:val="22"/>
          <w:lang w:val="en-US"/>
        </w:rPr>
        <w:t xml:space="preserve"> Marriage </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 xml:space="preserve">(NYTW), </w:t>
      </w:r>
      <w:r w:rsidRPr="413E8B81" w:rsidR="413E8B81">
        <w:rPr>
          <w:b w:val="0"/>
          <w:bCs w:val="0"/>
          <w:i w:val="1"/>
          <w:iCs w:val="1"/>
          <w:caps w:val="0"/>
          <w:smallCaps w:val="0"/>
          <w:noProof w:val="0"/>
          <w:color w:val="000000" w:themeColor="text1" w:themeTint="FF" w:themeShade="FF"/>
          <w:sz w:val="22"/>
          <w:szCs w:val="22"/>
          <w:lang w:val="en-US"/>
        </w:rPr>
        <w:t xml:space="preserve">In Your Arms </w:t>
      </w:r>
      <w:r w:rsidRPr="413E8B81" w:rsidR="413E8B81">
        <w:rPr>
          <w:rFonts w:ascii="TimesNewRomanPSMT" w:hAnsi="TimesNewRomanPSMT" w:eastAsia="TimesNewRomanPSMT" w:cs="TimesNewRomanPSMT"/>
          <w:b w:val="0"/>
          <w:bCs w:val="0"/>
          <w:i w:val="0"/>
          <w:iCs w:val="0"/>
          <w:caps w:val="0"/>
          <w:smallCaps w:val="0"/>
          <w:noProof w:val="0"/>
          <w:color w:val="000000" w:themeColor="text1" w:themeTint="FF" w:themeShade="FF"/>
          <w:sz w:val="22"/>
          <w:szCs w:val="22"/>
          <w:lang w:val="en-US"/>
        </w:rPr>
        <w:t>(NYSAF).</w:t>
      </w:r>
      <w:r>
        <w:br/>
      </w:r>
    </w:p>
    <w:p w:rsidR="240A69C8" w:rsidP="240A69C8" w:rsidRDefault="240A69C8" w14:paraId="2DB63E5E" w14:textId="570E9A06">
      <w:pPr>
        <w:pStyle w:val="Normal1"/>
        <w:shd w:val="clear" w:color="auto" w:fill="FFFFFF" w:themeFill="background1"/>
        <w:spacing w:line="276" w:lineRule="auto"/>
      </w:pPr>
    </w:p>
    <w:p w:rsidRPr="00EE4B6D" w:rsidR="00515F45" w:rsidRDefault="00000000" w14:paraId="00000072" w14:textId="77777777">
      <w:pPr>
        <w:pStyle w:val="Normal1"/>
        <w:pBdr>
          <w:top w:val="nil"/>
          <w:left w:val="nil"/>
          <w:bottom w:val="nil"/>
          <w:right w:val="nil"/>
          <w:between w:val="nil"/>
        </w:pBdr>
        <w:spacing w:line="480" w:lineRule="auto"/>
        <w:ind w:left="100" w:right="4483"/>
        <w:rPr>
          <w:sz w:val="24"/>
          <w:szCs w:val="24"/>
        </w:rPr>
      </w:pPr>
      <w:r w:rsidRPr="00EE4B6D">
        <w:rPr>
          <w:sz w:val="24"/>
          <w:szCs w:val="24"/>
        </w:rPr>
        <w:t xml:space="preserve">Nathanael </w:t>
      </w:r>
      <w:proofErr w:type="gramStart"/>
      <w:r w:rsidRPr="00EE4B6D">
        <w:rPr>
          <w:sz w:val="24"/>
          <w:szCs w:val="24"/>
        </w:rPr>
        <w:t>Brown  |</w:t>
      </w:r>
      <w:proofErr w:type="gramEnd"/>
      <w:r w:rsidRPr="00EE4B6D">
        <w:rPr>
          <w:sz w:val="24"/>
          <w:szCs w:val="24"/>
        </w:rPr>
        <w:t xml:space="preserve"> Video and Audio Supervisor </w:t>
      </w:r>
    </w:p>
    <w:p w:rsidR="00515F45" w:rsidP="240A69C8" w:rsidRDefault="240A69C8" w14:paraId="00000074" w14:textId="13AB1AE1">
      <w:pPr>
        <w:pStyle w:val="Normal1"/>
        <w:pBdr>
          <w:top w:val="nil"/>
          <w:left w:val="nil"/>
          <w:bottom w:val="nil"/>
          <w:right w:val="nil"/>
          <w:between w:val="nil"/>
        </w:pBdr>
        <w:ind w:left="100" w:right="270"/>
        <w:rPr>
          <w:color w:val="000000" w:themeColor="text1"/>
          <w:sz w:val="24"/>
          <w:szCs w:val="24"/>
        </w:rPr>
      </w:pPr>
      <w:r w:rsidRPr="240A69C8">
        <w:rPr>
          <w:color w:val="000000" w:themeColor="text1"/>
          <w:sz w:val="24"/>
          <w:szCs w:val="24"/>
        </w:rPr>
        <w:t xml:space="preserve">Nathanael Brown is a New York/New Jersey based Sound Designer and Engineer that has designed and engineered shows at Cherry Lane Theatre (NY), The Tank (NY), and Alexander </w:t>
      </w:r>
      <w:proofErr w:type="spellStart"/>
      <w:r w:rsidRPr="240A69C8">
        <w:rPr>
          <w:color w:val="000000" w:themeColor="text1"/>
          <w:sz w:val="24"/>
          <w:szCs w:val="24"/>
        </w:rPr>
        <w:t>Kasser</w:t>
      </w:r>
      <w:proofErr w:type="spellEnd"/>
      <w:r w:rsidRPr="240A69C8">
        <w:rPr>
          <w:color w:val="000000" w:themeColor="text1"/>
          <w:sz w:val="24"/>
          <w:szCs w:val="24"/>
        </w:rPr>
        <w:t xml:space="preserve"> Theater (NJ). He has done work with the Great River Shakespeare Festival in </w:t>
      </w:r>
      <w:proofErr w:type="spellStart"/>
      <w:r w:rsidRPr="240A69C8">
        <w:rPr>
          <w:color w:val="000000" w:themeColor="text1"/>
          <w:sz w:val="24"/>
          <w:szCs w:val="24"/>
        </w:rPr>
        <w:t>Winnona</w:t>
      </w:r>
      <w:proofErr w:type="spellEnd"/>
      <w:r w:rsidRPr="240A69C8">
        <w:rPr>
          <w:color w:val="000000" w:themeColor="text1"/>
          <w:sz w:val="24"/>
          <w:szCs w:val="24"/>
        </w:rPr>
        <w:t xml:space="preserve"> Minnesota as well. He is happy to be working on a show with such a passionate team and a passionate message.</w:t>
      </w:r>
    </w:p>
    <w:p w:rsidR="00EE4B6D" w:rsidP="240A69C8" w:rsidRDefault="00EE4B6D" w14:paraId="2632DB31" w14:textId="77777777">
      <w:pPr>
        <w:pStyle w:val="Normal1"/>
        <w:pBdr>
          <w:top w:val="nil"/>
          <w:left w:val="nil"/>
          <w:bottom w:val="nil"/>
          <w:right w:val="nil"/>
          <w:between w:val="nil"/>
        </w:pBdr>
        <w:ind w:left="100" w:right="270"/>
        <w:rPr>
          <w:color w:val="000000" w:themeColor="text1"/>
          <w:sz w:val="24"/>
          <w:szCs w:val="24"/>
        </w:rPr>
      </w:pPr>
    </w:p>
    <w:p w:rsidRPr="00EE4B6D" w:rsidR="00515F45" w:rsidRDefault="00000000" w14:paraId="00000075" w14:textId="77777777">
      <w:pPr>
        <w:pStyle w:val="Normal1"/>
        <w:pBdr>
          <w:top w:val="nil"/>
          <w:left w:val="nil"/>
          <w:bottom w:val="nil"/>
          <w:right w:val="nil"/>
          <w:between w:val="nil"/>
        </w:pBdr>
        <w:spacing w:line="480" w:lineRule="auto"/>
        <w:ind w:left="100" w:right="4483"/>
        <w:rPr>
          <w:sz w:val="24"/>
          <w:szCs w:val="24"/>
        </w:rPr>
      </w:pPr>
      <w:r w:rsidRPr="00EE4B6D">
        <w:rPr>
          <w:sz w:val="24"/>
          <w:szCs w:val="24"/>
        </w:rPr>
        <w:t xml:space="preserve">Nita </w:t>
      </w:r>
      <w:proofErr w:type="gramStart"/>
      <w:r w:rsidRPr="00EE4B6D">
        <w:rPr>
          <w:sz w:val="24"/>
          <w:szCs w:val="24"/>
        </w:rPr>
        <w:t>Mendoza  |</w:t>
      </w:r>
      <w:proofErr w:type="gramEnd"/>
      <w:r w:rsidRPr="00EE4B6D">
        <w:rPr>
          <w:sz w:val="24"/>
          <w:szCs w:val="24"/>
        </w:rPr>
        <w:t xml:space="preserve"> Lighting Supervisor</w:t>
      </w:r>
    </w:p>
    <w:p w:rsidR="00515F45" w:rsidRDefault="00000000" w14:paraId="00000076" w14:textId="77777777">
      <w:pPr>
        <w:pStyle w:val="Normal1"/>
        <w:ind w:left="100" w:right="90"/>
        <w:rPr>
          <w:color w:val="000000"/>
          <w:sz w:val="24"/>
          <w:szCs w:val="24"/>
        </w:rPr>
      </w:pPr>
      <w:r>
        <w:rPr>
          <w:b/>
          <w:color w:val="313131"/>
          <w:sz w:val="24"/>
          <w:szCs w:val="24"/>
        </w:rPr>
        <w:t>Nita Mendoza</w:t>
      </w:r>
      <w:r>
        <w:rPr>
          <w:color w:val="000000"/>
          <w:sz w:val="24"/>
          <w:szCs w:val="24"/>
        </w:rPr>
        <w:t xml:space="preserve"> is based in the Los Angeles area and earned her </w:t>
      </w:r>
      <w:proofErr w:type="spellStart"/>
      <w:proofErr w:type="gramStart"/>
      <w:r>
        <w:rPr>
          <w:color w:val="000000"/>
          <w:sz w:val="24"/>
          <w:szCs w:val="24"/>
        </w:rPr>
        <w:t>Masters</w:t>
      </w:r>
      <w:proofErr w:type="spellEnd"/>
      <w:r>
        <w:rPr>
          <w:color w:val="000000"/>
          <w:sz w:val="24"/>
          <w:szCs w:val="24"/>
        </w:rPr>
        <w:t xml:space="preserve"> Degree</w:t>
      </w:r>
      <w:proofErr w:type="gramEnd"/>
      <w:r>
        <w:rPr>
          <w:color w:val="000000"/>
          <w:sz w:val="24"/>
          <w:szCs w:val="24"/>
        </w:rPr>
        <w:t xml:space="preserve"> in Drama, Lighting Design from the University of California, Irvine. As a lighting designer, her most recent credits include </w:t>
      </w:r>
      <w:r>
        <w:rPr>
          <w:i/>
          <w:color w:val="000000"/>
          <w:sz w:val="24"/>
          <w:szCs w:val="24"/>
        </w:rPr>
        <w:t>American Mariachi</w:t>
      </w:r>
      <w:r>
        <w:rPr>
          <w:color w:val="000000"/>
          <w:sz w:val="24"/>
          <w:szCs w:val="24"/>
        </w:rPr>
        <w:t xml:space="preserve"> in Arkansas with </w:t>
      </w:r>
      <w:proofErr w:type="spellStart"/>
      <w:r>
        <w:rPr>
          <w:color w:val="000000"/>
          <w:sz w:val="24"/>
          <w:szCs w:val="24"/>
        </w:rPr>
        <w:t>TheatreSquared</w:t>
      </w:r>
      <w:proofErr w:type="spellEnd"/>
      <w:r>
        <w:rPr>
          <w:color w:val="000000"/>
          <w:sz w:val="24"/>
          <w:szCs w:val="24"/>
        </w:rPr>
        <w:t xml:space="preserve">, </w:t>
      </w:r>
      <w:r>
        <w:rPr>
          <w:i/>
          <w:color w:val="000000"/>
          <w:sz w:val="24"/>
          <w:szCs w:val="24"/>
        </w:rPr>
        <w:t>Guadalupe in the Guest Room</w:t>
      </w:r>
      <w:r>
        <w:rPr>
          <w:color w:val="000000"/>
          <w:sz w:val="24"/>
          <w:szCs w:val="24"/>
        </w:rPr>
        <w:t xml:space="preserve"> in Colorado Springs with the Colorado Spring Fine Arts Center, and </w:t>
      </w:r>
      <w:r>
        <w:rPr>
          <w:i/>
          <w:color w:val="000000"/>
          <w:sz w:val="24"/>
          <w:szCs w:val="24"/>
        </w:rPr>
        <w:t>Mother of God</w:t>
      </w:r>
      <w:r>
        <w:rPr>
          <w:color w:val="000000"/>
          <w:sz w:val="24"/>
          <w:szCs w:val="24"/>
        </w:rPr>
        <w:t xml:space="preserve"> at the University of California, Irvine. Nita was also fortunate enough to be on the lighting team as assistant lighting designer for </w:t>
      </w:r>
      <w:r>
        <w:rPr>
          <w:i/>
          <w:color w:val="000000"/>
          <w:sz w:val="24"/>
          <w:szCs w:val="24"/>
        </w:rPr>
        <w:t>Murder for Two</w:t>
      </w:r>
      <w:r>
        <w:rPr>
          <w:color w:val="000000"/>
          <w:sz w:val="24"/>
          <w:szCs w:val="24"/>
        </w:rPr>
        <w:t xml:space="preserve"> with Center </w:t>
      </w:r>
      <w:proofErr w:type="spellStart"/>
      <w:r>
        <w:rPr>
          <w:color w:val="000000"/>
          <w:sz w:val="24"/>
          <w:szCs w:val="24"/>
        </w:rPr>
        <w:t>REPeratory</w:t>
      </w:r>
      <w:proofErr w:type="spellEnd"/>
      <w:r>
        <w:rPr>
          <w:color w:val="000000"/>
          <w:sz w:val="24"/>
          <w:szCs w:val="24"/>
        </w:rPr>
        <w:t xml:space="preserve"> Theatre in Walnut Creek, CA as well as </w:t>
      </w:r>
      <w:r>
        <w:rPr>
          <w:i/>
          <w:color w:val="000000"/>
          <w:sz w:val="24"/>
          <w:szCs w:val="24"/>
        </w:rPr>
        <w:t>Ladies</w:t>
      </w:r>
      <w:r>
        <w:rPr>
          <w:color w:val="000000"/>
          <w:sz w:val="24"/>
          <w:szCs w:val="24"/>
        </w:rPr>
        <w:t xml:space="preserve"> that premiered in Pasadena, CA with the Boston Court Theatre. Originally from El Paso, TX, Nita is passionate about her Latinx culture and takes every opportunity to collaborate and share stories of underrepresented communities.</w:t>
      </w:r>
    </w:p>
    <w:p w:rsidR="00515F45" w:rsidRDefault="00515F45" w14:paraId="00000077" w14:textId="77777777">
      <w:pPr>
        <w:pStyle w:val="Normal1"/>
        <w:ind w:left="100" w:right="90"/>
        <w:rPr>
          <w:color w:val="000000"/>
          <w:sz w:val="24"/>
          <w:szCs w:val="24"/>
        </w:rPr>
      </w:pPr>
    </w:p>
    <w:p w:rsidR="00515F45" w:rsidRDefault="00000000" w14:paraId="00000078" w14:textId="77777777">
      <w:pPr>
        <w:pStyle w:val="Normal1"/>
        <w:pBdr>
          <w:top w:val="nil"/>
          <w:left w:val="nil"/>
          <w:bottom w:val="nil"/>
          <w:right w:val="nil"/>
          <w:between w:val="nil"/>
        </w:pBdr>
        <w:spacing w:line="273" w:lineRule="auto"/>
        <w:ind w:left="100"/>
        <w:rPr>
          <w:color w:val="000000"/>
          <w:sz w:val="24"/>
          <w:szCs w:val="24"/>
        </w:rPr>
      </w:pPr>
      <w:r>
        <w:rPr>
          <w:color w:val="000000"/>
          <w:sz w:val="24"/>
          <w:szCs w:val="24"/>
        </w:rPr>
        <w:t>Thomas S. Kenan Institute</w:t>
      </w:r>
    </w:p>
    <w:p w:rsidR="00515F45" w:rsidRDefault="00000000" w14:paraId="00000079" w14:textId="77777777">
      <w:pPr>
        <w:pStyle w:val="Normal1"/>
        <w:pBdr>
          <w:top w:val="nil"/>
          <w:left w:val="nil"/>
          <w:bottom w:val="nil"/>
          <w:right w:val="nil"/>
          <w:between w:val="nil"/>
        </w:pBdr>
        <w:spacing w:before="4"/>
        <w:ind w:left="100" w:right="117"/>
        <w:rPr>
          <w:color w:val="000000"/>
          <w:sz w:val="24"/>
          <w:szCs w:val="24"/>
        </w:rPr>
      </w:pPr>
      <w:r>
        <w:rPr>
          <w:color w:val="000000"/>
          <w:sz w:val="24"/>
          <w:szCs w:val="24"/>
        </w:rPr>
        <w:t xml:space="preserve">The Thomas S. Kenan Institute for the Arts is a creative catalyst that encourages and supports the exploration and development of new knowledge to transform the way artists, organizations, and </w:t>
      </w:r>
      <w:proofErr w:type="gramStart"/>
      <w:r>
        <w:rPr>
          <w:color w:val="000000"/>
          <w:sz w:val="24"/>
          <w:szCs w:val="24"/>
        </w:rPr>
        <w:t>communities</w:t>
      </w:r>
      <w:proofErr w:type="gramEnd"/>
      <w:r>
        <w:rPr>
          <w:color w:val="000000"/>
          <w:sz w:val="24"/>
          <w:szCs w:val="24"/>
        </w:rPr>
        <w:t xml:space="preserve"> approach creative challenges. The Kenan Institute believes that artists can contribute their creative ideas, visionary leadership, and novel strategies to strengthen our culture, build business, and generate innovative ideas.</w:t>
      </w:r>
    </w:p>
    <w:p w:rsidR="00515F45" w:rsidP="43CE6424" w:rsidRDefault="00515F45" w14:paraId="07C673AF" w14:textId="77777777">
      <w:pPr>
        <w:pStyle w:val="Normal1"/>
        <w:pBdr>
          <w:top w:val="nil"/>
          <w:left w:val="nil"/>
          <w:bottom w:val="nil"/>
          <w:right w:val="nil"/>
          <w:between w:val="nil"/>
        </w:pBdr>
        <w:spacing w:before="11"/>
        <w:rPr>
          <w:color w:val="000000" w:themeColor="text1"/>
          <w:sz w:val="23"/>
          <w:szCs w:val="23"/>
        </w:rPr>
      </w:pPr>
    </w:p>
    <w:p w:rsidR="00515F45" w:rsidP="4EFDC185" w:rsidRDefault="00515F45" w14:paraId="0000007D" w14:textId="5B48D31C">
      <w:pPr>
        <w:spacing w:before="2" w:after="160" w:line="259" w:lineRule="auto"/>
        <w:rPr>
          <w:rFonts w:ascii="Times New Roman" w:hAnsi="Times New Roman" w:eastAsia="Times New Roman" w:cs="Times New Roman"/>
          <w:b w:val="0"/>
          <w:bCs w:val="0"/>
          <w:i w:val="0"/>
          <w:iCs w:val="0"/>
          <w:caps w:val="0"/>
          <w:smallCaps w:val="0"/>
          <w:noProof w:val="0"/>
          <w:color w:val="000000"/>
          <w:sz w:val="22"/>
          <w:szCs w:val="22"/>
          <w:lang w:val="en-US"/>
        </w:rPr>
      </w:pPr>
      <w:r w:rsidRPr="4EFDC185" w:rsidR="4EFDC185">
        <w:rPr>
          <w:rFonts w:ascii="Times New Roman" w:hAnsi="Times New Roman" w:eastAsia="Times New Roman" w:cs="Times New Roman"/>
          <w:b w:val="1"/>
          <w:bCs w:val="1"/>
          <w:i w:val="0"/>
          <w:iCs w:val="0"/>
          <w:caps w:val="0"/>
          <w:smallCaps w:val="0"/>
          <w:noProof w:val="0"/>
          <w:color w:val="1D1C1D"/>
          <w:sz w:val="22"/>
          <w:szCs w:val="22"/>
          <w:lang w:val="en-US"/>
        </w:rPr>
        <w:t xml:space="preserve">Octopus Theatricals (Producer)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Founded by creative producer Mara Isaacs, Octopus Theatricals collaborates with artists and organizations to foster an expansive range of compelling theatrical works for local and global audiences. We eschew boundaries–aesthetic, geopolitical, institutional–and thrive on a nimble and rigorous practice. Current projects include: </w:t>
      </w:r>
      <w:proofErr w:type="spellStart"/>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Hadestown</w:t>
      </w:r>
      <w:proofErr w:type="spellEnd"/>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by Anaïs Mitchell (Broadway, 8 Tony Awards including Best Musical; Grammy Award, Best Musical Theater Album); Gabriel Byrne’s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Walking with Ghosts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(Broadway);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Goddess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created by Saheem Ali, Jocelyn </w:t>
      </w:r>
      <w:proofErr w:type="spellStart"/>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Bioh</w:t>
      </w:r>
      <w:proofErr w:type="spellEnd"/>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 and Michael Thurber; </w:t>
      </w:r>
      <w:proofErr w:type="spellStart"/>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Bhangin</w:t>
      </w:r>
      <w:proofErr w:type="spellEnd"/>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 It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by Rehana Lew Mirza, Mike Lew and Sam </w:t>
      </w:r>
      <w:proofErr w:type="spellStart"/>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Willlmott</w:t>
      </w:r>
      <w:proofErr w:type="spellEnd"/>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Dreaming Zenzile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by Somi Kakoma;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Iphigenia)</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a new opera by Wayne Shorter and Esperanza Spalding</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In The Same Tongue</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 created by choreographer Dianne McIntyre with music by Diedre Murray;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And So We Walked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by </w:t>
      </w:r>
      <w:proofErr w:type="spellStart"/>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DeLanna</w:t>
      </w:r>
      <w:proofErr w:type="spellEnd"/>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 Studi; Bill Irwin’s </w:t>
      </w:r>
      <w:r w:rsidRPr="4EFDC185" w:rsidR="4EFDC185">
        <w:rPr>
          <w:rFonts w:ascii="Times New Roman" w:hAnsi="Times New Roman" w:eastAsia="Times New Roman" w:cs="Times New Roman"/>
          <w:b w:val="0"/>
          <w:bCs w:val="0"/>
          <w:i w:val="1"/>
          <w:iCs w:val="1"/>
          <w:caps w:val="0"/>
          <w:smallCaps w:val="0"/>
          <w:noProof w:val="0"/>
          <w:color w:val="1D1C1D"/>
          <w:sz w:val="22"/>
          <w:szCs w:val="22"/>
          <w:lang w:val="en-US"/>
        </w:rPr>
        <w:t xml:space="preserve">On Beckett, </w:t>
      </w:r>
      <w:r w:rsidRPr="4EFDC185" w:rsidR="4EFDC185">
        <w:rPr>
          <w:rFonts w:ascii="Times New Roman" w:hAnsi="Times New Roman" w:eastAsia="Times New Roman" w:cs="Times New Roman"/>
          <w:b w:val="0"/>
          <w:bCs w:val="0"/>
          <w:i w:val="0"/>
          <w:iCs w:val="0"/>
          <w:caps w:val="0"/>
          <w:smallCaps w:val="0"/>
          <w:noProof w:val="0"/>
          <w:color w:val="1D1C1D"/>
          <w:sz w:val="22"/>
          <w:szCs w:val="22"/>
          <w:lang w:val="en-US"/>
        </w:rPr>
        <w:t xml:space="preserve">Theatre for One (in person and virtual) and many more. Octopus Theatricals is also home to the Producer Hub, an online resource supporting independent producers in the experimental and performing arts sectors. </w:t>
      </w:r>
      <w:hyperlink r:id="R6bee63fbd5b34967">
        <w:r w:rsidRPr="4EFDC185" w:rsidR="4EFDC185">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Octopustheatricals.com</w:t>
        </w:r>
      </w:hyperlink>
    </w:p>
    <w:p w:rsidR="00515F45" w:rsidRDefault="00000000" w14:paraId="0000007E" w14:textId="77777777">
      <w:pPr>
        <w:pStyle w:val="Normal1"/>
        <w:pBdr>
          <w:top w:val="nil"/>
          <w:left w:val="nil"/>
          <w:bottom w:val="nil"/>
          <w:right w:val="nil"/>
          <w:between w:val="nil"/>
        </w:pBdr>
        <w:spacing w:before="90" w:line="275" w:lineRule="auto"/>
        <w:ind w:left="100"/>
        <w:rPr>
          <w:color w:val="000000"/>
          <w:sz w:val="24"/>
          <w:szCs w:val="24"/>
        </w:rPr>
      </w:pPr>
      <w:r>
        <w:rPr>
          <w:color w:val="000000"/>
          <w:sz w:val="24"/>
          <w:szCs w:val="24"/>
        </w:rPr>
        <w:t>Indigenous Performance Productions</w:t>
      </w:r>
    </w:p>
    <w:p w:rsidR="00515F45" w:rsidRDefault="00000000" w14:paraId="0000007F" w14:textId="77777777">
      <w:pPr>
        <w:pStyle w:val="Normal1"/>
        <w:spacing w:before="2"/>
        <w:ind w:left="100" w:right="418"/>
        <w:rPr>
          <w:color w:val="000000"/>
          <w:sz w:val="24"/>
          <w:szCs w:val="24"/>
        </w:rPr>
      </w:pPr>
      <w:r>
        <w:rPr>
          <w:color w:val="222222"/>
          <w:sz w:val="24"/>
          <w:szCs w:val="24"/>
          <w:highlight w:val="white"/>
        </w:rPr>
        <w:t xml:space="preserve">Indigenous Performance Productions, a nonprofit corporation (IPP), is a </w:t>
      </w:r>
      <w:proofErr w:type="spellStart"/>
      <w:r>
        <w:rPr>
          <w:color w:val="222222"/>
          <w:sz w:val="24"/>
          <w:szCs w:val="24"/>
          <w:highlight w:val="white"/>
        </w:rPr>
        <w:t>by</w:t>
      </w:r>
      <w:proofErr w:type="spellEnd"/>
      <w:r>
        <w:rPr>
          <w:color w:val="222222"/>
          <w:sz w:val="24"/>
          <w:szCs w:val="24"/>
          <w:highlight w:val="white"/>
        </w:rPr>
        <w:t xml:space="preserve">/for Indigenous organization that brings the rich cultural content emerging from Indigenous nations of Turtle Island and beyond to stages around the world.  As the only organization of its kind on the continent, IPP works to replace the stories that have been written and </w:t>
      </w:r>
      <w:proofErr w:type="gramStart"/>
      <w:r>
        <w:rPr>
          <w:color w:val="222222"/>
          <w:sz w:val="24"/>
          <w:szCs w:val="24"/>
          <w:highlight w:val="white"/>
        </w:rPr>
        <w:t>told</w:t>
      </w:r>
      <w:proofErr w:type="gramEnd"/>
      <w:r>
        <w:rPr>
          <w:color w:val="222222"/>
          <w:sz w:val="24"/>
          <w:szCs w:val="24"/>
          <w:highlight w:val="white"/>
        </w:rPr>
        <w:t xml:space="preserve"> about Indigenous people with stories by Indigenous people.  IPP's missio</w:t>
      </w:r>
      <w:r>
        <w:rPr>
          <w:sz w:val="24"/>
          <w:szCs w:val="24"/>
          <w:highlight w:val="white"/>
        </w:rPr>
        <w:t>n is to produce, promote, present, manage and advance education around Indigenous performing arts and artists.  IPP is celebrating its first touring original production "Welcome to Indian Country", recipient of the National Performance Network Creation, Production and Storytelling awards.  More information might be found at </w:t>
      </w:r>
      <w:r>
        <w:rPr>
          <w:sz w:val="24"/>
          <w:szCs w:val="24"/>
        </w:rPr>
        <w:t xml:space="preserve"> </w:t>
      </w:r>
      <w:hyperlink r:id="rId12">
        <w:r>
          <w:rPr>
            <w:color w:val="0000FF"/>
            <w:sz w:val="24"/>
            <w:szCs w:val="24"/>
            <w:u w:val="single"/>
          </w:rPr>
          <w:t>www.indigenousperformance.org</w:t>
        </w:r>
      </w:hyperlink>
    </w:p>
    <w:p w:rsidR="00515F45" w:rsidRDefault="00515F45" w14:paraId="00000080" w14:textId="77777777">
      <w:pPr>
        <w:pStyle w:val="Normal1"/>
        <w:pBdr>
          <w:top w:val="nil"/>
          <w:left w:val="nil"/>
          <w:bottom w:val="nil"/>
          <w:right w:val="nil"/>
          <w:between w:val="nil"/>
        </w:pBdr>
        <w:spacing w:before="1"/>
        <w:rPr>
          <w:color w:val="000000"/>
          <w:sz w:val="24"/>
          <w:szCs w:val="24"/>
        </w:rPr>
      </w:pPr>
    </w:p>
    <w:p w:rsidR="00515F45" w:rsidRDefault="00000000" w14:paraId="00000081" w14:textId="77777777">
      <w:pPr>
        <w:pStyle w:val="heading11"/>
        <w:ind w:firstLine="100"/>
        <w:rPr>
          <w:u w:val="none"/>
        </w:rPr>
      </w:pPr>
      <w:r>
        <w:t>Lastly, to be included wherever convenient:</w:t>
      </w:r>
    </w:p>
    <w:p w:rsidR="00515F45" w:rsidRDefault="00000000" w14:paraId="00000082" w14:textId="77777777">
      <w:pPr>
        <w:pStyle w:val="Normal1"/>
        <w:pBdr>
          <w:top w:val="nil"/>
          <w:left w:val="nil"/>
          <w:bottom w:val="nil"/>
          <w:right w:val="nil"/>
          <w:between w:val="nil"/>
        </w:pBdr>
        <w:ind w:left="100"/>
        <w:rPr>
          <w:color w:val="000000"/>
          <w:sz w:val="24"/>
          <w:szCs w:val="24"/>
        </w:rPr>
      </w:pPr>
      <w:r>
        <w:rPr>
          <w:color w:val="000000"/>
          <w:sz w:val="24"/>
          <w:szCs w:val="24"/>
        </w:rPr>
        <w:t>The actor and stage manager in this production are members of Actor’s Equity Association, the Union of Professional Actors and Stage Managers in the United States.</w:t>
      </w:r>
    </w:p>
    <w:p w:rsidR="00515F45" w:rsidRDefault="00515F45" w14:paraId="00000083" w14:textId="77777777">
      <w:pPr>
        <w:pStyle w:val="Normal1"/>
        <w:pBdr>
          <w:top w:val="nil"/>
          <w:left w:val="nil"/>
          <w:bottom w:val="nil"/>
          <w:right w:val="nil"/>
          <w:between w:val="nil"/>
        </w:pBdr>
        <w:spacing w:before="8"/>
        <w:rPr>
          <w:color w:val="000000"/>
          <w:sz w:val="23"/>
          <w:szCs w:val="23"/>
        </w:rPr>
      </w:pPr>
    </w:p>
    <w:p w:rsidR="00515F45" w:rsidRDefault="00000000" w14:paraId="00000084" w14:textId="77777777">
      <w:pPr>
        <w:pStyle w:val="Normal1"/>
        <w:spacing w:before="1"/>
        <w:ind w:left="100"/>
        <w:rPr>
          <w:sz w:val="24"/>
          <w:szCs w:val="24"/>
        </w:rPr>
        <w:sectPr w:rsidR="00515F45">
          <w:pgSz w:w="12240" w:h="15840" w:orient="portrait"/>
          <w:pgMar w:top="1380" w:right="1340" w:bottom="280" w:left="1340" w:header="720" w:footer="720" w:gutter="0"/>
          <w:cols w:space="720"/>
          <w:footerReference w:type="default" r:id="Re3181b6b36b54c8a"/>
        </w:sectPr>
      </w:pPr>
      <w:r>
        <w:rPr>
          <w:sz w:val="24"/>
          <w:szCs w:val="24"/>
        </w:rPr>
        <w:t>[</w:t>
      </w:r>
      <w:r>
        <w:rPr>
          <w:i/>
          <w:sz w:val="24"/>
          <w:szCs w:val="24"/>
        </w:rPr>
        <w:t>please include AEA logo- can provide if needed</w:t>
      </w:r>
      <w:r>
        <w:rPr>
          <w:sz w:val="24"/>
          <w:szCs w:val="24"/>
        </w:rPr>
        <w:t>]</w:t>
      </w:r>
    </w:p>
    <w:p w:rsidR="00515F45" w:rsidRDefault="00000000" w14:paraId="00000085" w14:textId="77777777">
      <w:pPr>
        <w:pStyle w:val="Normal1"/>
        <w:pBdr>
          <w:top w:val="nil"/>
          <w:left w:val="nil"/>
          <w:bottom w:val="nil"/>
          <w:right w:val="nil"/>
          <w:between w:val="nil"/>
        </w:pBdr>
        <w:spacing w:before="61"/>
        <w:ind w:left="100"/>
        <w:rPr>
          <w:color w:val="000000"/>
          <w:sz w:val="24"/>
          <w:szCs w:val="24"/>
        </w:rPr>
      </w:pPr>
      <w:r>
        <w:rPr>
          <w:color w:val="000000"/>
          <w:sz w:val="24"/>
          <w:szCs w:val="24"/>
        </w:rPr>
        <w:lastRenderedPageBreak/>
        <w:t xml:space="preserve">The script of </w:t>
      </w:r>
      <w:r>
        <w:rPr>
          <w:i/>
          <w:color w:val="000000"/>
          <w:sz w:val="24"/>
          <w:szCs w:val="24"/>
        </w:rPr>
        <w:t xml:space="preserve">And So We Walked: An Artist’s Journey Along the Trail of Tears </w:t>
      </w:r>
      <w:r>
        <w:rPr>
          <w:color w:val="000000"/>
          <w:sz w:val="24"/>
          <w:szCs w:val="24"/>
        </w:rPr>
        <w:t>was developed in close collaboration with individuals and institutions within the Eastern Band of Cherokee and Cherokee Nation as well as with the support of Native Voices Theatre and the American Indian Center and Process Series at UNC-Chapel Hill. Major support was provided through the Arts and Society Initiative of the Thomas S. Kenan Institute for the Arts.</w:t>
      </w:r>
    </w:p>
    <w:sectPr w:rsidR="00515F45">
      <w:pgSz w:w="12240" w:h="15840" w:orient="portrait"/>
      <w:pgMar w:top="1380" w:right="1340" w:bottom="280" w:left="1340" w:header="720" w:footer="720" w:gutter="0"/>
      <w:cols w:space="720"/>
      <w:footerReference w:type="default" r:id="Rcdfafd57fea5424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0EA" w:rsidRDefault="007F00EA" w14:paraId="73E96F12" w14:textId="77777777">
      <w:r>
        <w:separator/>
      </w:r>
    </w:p>
  </w:endnote>
  <w:endnote w:type="continuationSeparator" w:id="0">
    <w:p w:rsidR="007F00EA" w:rsidRDefault="007F00EA" w14:paraId="6A5F6B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04CD0AF6">
      <w:tc>
        <w:tcPr>
          <w:tcW w:w="3185" w:type="dxa"/>
          <w:tcMar/>
        </w:tcPr>
        <w:p w:rsidR="41B108C9" w:rsidP="41B108C9" w:rsidRDefault="41B108C9" w14:paraId="0A8E397A" w14:textId="31CB3D7F">
          <w:pPr>
            <w:pStyle w:val="Header"/>
            <w:bidi w:val="0"/>
            <w:ind w:left="-115"/>
            <w:jc w:val="left"/>
          </w:pPr>
        </w:p>
      </w:tc>
      <w:tc>
        <w:tcPr>
          <w:tcW w:w="3185" w:type="dxa"/>
          <w:tcMar/>
        </w:tcPr>
        <w:p w:rsidR="41B108C9" w:rsidP="41B108C9" w:rsidRDefault="41B108C9" w14:paraId="019EB166" w14:textId="5205FBA3">
          <w:pPr>
            <w:pStyle w:val="Header"/>
            <w:bidi w:val="0"/>
            <w:jc w:val="center"/>
          </w:pPr>
        </w:p>
      </w:tc>
      <w:tc>
        <w:tcPr>
          <w:tcW w:w="3185" w:type="dxa"/>
          <w:tcMar/>
        </w:tcPr>
        <w:p w:rsidR="41B108C9" w:rsidP="41B108C9" w:rsidRDefault="41B108C9" w14:paraId="31F08257" w14:textId="7CCA8B0B">
          <w:pPr>
            <w:pStyle w:val="Header"/>
            <w:bidi w:val="0"/>
            <w:ind w:right="-115"/>
            <w:jc w:val="right"/>
          </w:pPr>
        </w:p>
      </w:tc>
    </w:tr>
  </w:tbl>
  <w:p w:rsidR="41B108C9" w:rsidP="41B108C9" w:rsidRDefault="41B108C9" w14:paraId="7F34D280" w14:textId="6686A5B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7DC2EA09">
      <w:tc>
        <w:tcPr>
          <w:tcW w:w="3185" w:type="dxa"/>
          <w:tcMar/>
        </w:tcPr>
        <w:p w:rsidR="41B108C9" w:rsidP="41B108C9" w:rsidRDefault="41B108C9" w14:paraId="5052B465" w14:textId="35128E31">
          <w:pPr>
            <w:pStyle w:val="Header"/>
            <w:bidi w:val="0"/>
            <w:ind w:left="-115"/>
            <w:jc w:val="left"/>
          </w:pPr>
        </w:p>
      </w:tc>
      <w:tc>
        <w:tcPr>
          <w:tcW w:w="3185" w:type="dxa"/>
          <w:tcMar/>
        </w:tcPr>
        <w:p w:rsidR="41B108C9" w:rsidP="41B108C9" w:rsidRDefault="41B108C9" w14:paraId="3778C336" w14:textId="33DE5D3C">
          <w:pPr>
            <w:pStyle w:val="Header"/>
            <w:bidi w:val="0"/>
            <w:jc w:val="center"/>
          </w:pPr>
        </w:p>
      </w:tc>
      <w:tc>
        <w:tcPr>
          <w:tcW w:w="3185" w:type="dxa"/>
          <w:tcMar/>
        </w:tcPr>
        <w:p w:rsidR="41B108C9" w:rsidP="41B108C9" w:rsidRDefault="41B108C9" w14:paraId="460F14AC" w14:textId="1AADF4FA">
          <w:pPr>
            <w:pStyle w:val="Header"/>
            <w:bidi w:val="0"/>
            <w:ind w:right="-115"/>
            <w:jc w:val="right"/>
          </w:pPr>
        </w:p>
      </w:tc>
    </w:tr>
  </w:tbl>
  <w:p w:rsidR="41B108C9" w:rsidP="41B108C9" w:rsidRDefault="41B108C9" w14:paraId="7A1B539B" w14:textId="261B7DE3">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20496518">
      <w:tc>
        <w:tcPr>
          <w:tcW w:w="3185" w:type="dxa"/>
          <w:tcMar/>
        </w:tcPr>
        <w:p w:rsidR="41B108C9" w:rsidP="41B108C9" w:rsidRDefault="41B108C9" w14:paraId="060FC258" w14:textId="27E74803">
          <w:pPr>
            <w:pStyle w:val="Header"/>
            <w:bidi w:val="0"/>
            <w:ind w:left="-115"/>
            <w:jc w:val="left"/>
          </w:pPr>
        </w:p>
      </w:tc>
      <w:tc>
        <w:tcPr>
          <w:tcW w:w="3185" w:type="dxa"/>
          <w:tcMar/>
        </w:tcPr>
        <w:p w:rsidR="41B108C9" w:rsidP="41B108C9" w:rsidRDefault="41B108C9" w14:paraId="12282BB2" w14:textId="4124A8C3">
          <w:pPr>
            <w:pStyle w:val="Header"/>
            <w:bidi w:val="0"/>
            <w:jc w:val="center"/>
          </w:pPr>
        </w:p>
      </w:tc>
      <w:tc>
        <w:tcPr>
          <w:tcW w:w="3185" w:type="dxa"/>
          <w:tcMar/>
        </w:tcPr>
        <w:p w:rsidR="41B108C9" w:rsidP="41B108C9" w:rsidRDefault="41B108C9" w14:paraId="47034D83" w14:textId="3E11857D">
          <w:pPr>
            <w:pStyle w:val="Header"/>
            <w:bidi w:val="0"/>
            <w:ind w:right="-115"/>
            <w:jc w:val="right"/>
          </w:pPr>
        </w:p>
      </w:tc>
    </w:tr>
  </w:tbl>
  <w:p w:rsidR="41B108C9" w:rsidP="41B108C9" w:rsidRDefault="41B108C9" w14:paraId="69905F03" w14:textId="5CDF5BC7">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38127A93">
      <w:tc>
        <w:tcPr>
          <w:tcW w:w="3185" w:type="dxa"/>
          <w:tcMar/>
        </w:tcPr>
        <w:p w:rsidR="41B108C9" w:rsidP="41B108C9" w:rsidRDefault="41B108C9" w14:paraId="04701F24" w14:textId="62A8AEBD">
          <w:pPr>
            <w:pStyle w:val="Header"/>
            <w:bidi w:val="0"/>
            <w:ind w:left="-115"/>
            <w:jc w:val="left"/>
          </w:pPr>
        </w:p>
      </w:tc>
      <w:tc>
        <w:tcPr>
          <w:tcW w:w="3185" w:type="dxa"/>
          <w:tcMar/>
        </w:tcPr>
        <w:p w:rsidR="41B108C9" w:rsidP="41B108C9" w:rsidRDefault="41B108C9" w14:paraId="74FCCF09" w14:textId="355CE6A6">
          <w:pPr>
            <w:pStyle w:val="Header"/>
            <w:bidi w:val="0"/>
            <w:jc w:val="center"/>
          </w:pPr>
        </w:p>
      </w:tc>
      <w:tc>
        <w:tcPr>
          <w:tcW w:w="3185" w:type="dxa"/>
          <w:tcMar/>
        </w:tcPr>
        <w:p w:rsidR="41B108C9" w:rsidP="41B108C9" w:rsidRDefault="41B108C9" w14:paraId="64B3B100" w14:textId="6A5699BE">
          <w:pPr>
            <w:pStyle w:val="Header"/>
            <w:bidi w:val="0"/>
            <w:ind w:right="-115"/>
            <w:jc w:val="right"/>
          </w:pPr>
        </w:p>
      </w:tc>
    </w:tr>
  </w:tbl>
  <w:p w:rsidR="41B108C9" w:rsidP="41B108C9" w:rsidRDefault="41B108C9" w14:paraId="44DA1AC6" w14:textId="24DB075C">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610825BB">
      <w:tc>
        <w:tcPr>
          <w:tcW w:w="3185" w:type="dxa"/>
          <w:tcMar/>
        </w:tcPr>
        <w:p w:rsidR="41B108C9" w:rsidP="41B108C9" w:rsidRDefault="41B108C9" w14:paraId="69E2FA22" w14:textId="3A20C666">
          <w:pPr>
            <w:pStyle w:val="Header"/>
            <w:bidi w:val="0"/>
            <w:ind w:left="-115"/>
            <w:jc w:val="left"/>
          </w:pPr>
        </w:p>
      </w:tc>
      <w:tc>
        <w:tcPr>
          <w:tcW w:w="3185" w:type="dxa"/>
          <w:tcMar/>
        </w:tcPr>
        <w:p w:rsidR="41B108C9" w:rsidP="41B108C9" w:rsidRDefault="41B108C9" w14:paraId="5ACB0D97" w14:textId="5F7A105D">
          <w:pPr>
            <w:pStyle w:val="Header"/>
            <w:bidi w:val="0"/>
            <w:jc w:val="center"/>
          </w:pPr>
        </w:p>
      </w:tc>
      <w:tc>
        <w:tcPr>
          <w:tcW w:w="3185" w:type="dxa"/>
          <w:tcMar/>
        </w:tcPr>
        <w:p w:rsidR="41B108C9" w:rsidP="41B108C9" w:rsidRDefault="41B108C9" w14:paraId="53592C36" w14:textId="2EF1E5D7">
          <w:pPr>
            <w:pStyle w:val="Header"/>
            <w:bidi w:val="0"/>
            <w:ind w:right="-115"/>
            <w:jc w:val="right"/>
          </w:pPr>
        </w:p>
      </w:tc>
    </w:tr>
  </w:tbl>
  <w:p w:rsidR="41B108C9" w:rsidP="41B108C9" w:rsidRDefault="41B108C9" w14:paraId="43026E19" w14:textId="68D1FD95">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41B108C9" w:rsidTr="41B108C9" w14:paraId="65E16DDF">
      <w:tc>
        <w:tcPr>
          <w:tcW w:w="3185" w:type="dxa"/>
          <w:tcMar/>
        </w:tcPr>
        <w:p w:rsidR="41B108C9" w:rsidP="41B108C9" w:rsidRDefault="41B108C9" w14:paraId="1BDF2B3A" w14:textId="521E3358">
          <w:pPr>
            <w:pStyle w:val="Header"/>
            <w:bidi w:val="0"/>
            <w:ind w:left="-115"/>
            <w:jc w:val="left"/>
          </w:pPr>
        </w:p>
      </w:tc>
      <w:tc>
        <w:tcPr>
          <w:tcW w:w="3185" w:type="dxa"/>
          <w:tcMar/>
        </w:tcPr>
        <w:p w:rsidR="41B108C9" w:rsidP="41B108C9" w:rsidRDefault="41B108C9" w14:paraId="77765F14" w14:textId="5F5CF20E">
          <w:pPr>
            <w:pStyle w:val="Header"/>
            <w:bidi w:val="0"/>
            <w:jc w:val="center"/>
          </w:pPr>
        </w:p>
      </w:tc>
      <w:tc>
        <w:tcPr>
          <w:tcW w:w="3185" w:type="dxa"/>
          <w:tcMar/>
        </w:tcPr>
        <w:p w:rsidR="41B108C9" w:rsidP="41B108C9" w:rsidRDefault="41B108C9" w14:paraId="1CD31179" w14:textId="313BD5A6">
          <w:pPr>
            <w:pStyle w:val="Header"/>
            <w:bidi w:val="0"/>
            <w:ind w:right="-115"/>
            <w:jc w:val="right"/>
          </w:pPr>
        </w:p>
      </w:tc>
    </w:tr>
  </w:tbl>
  <w:p w:rsidR="41B108C9" w:rsidP="41B108C9" w:rsidRDefault="41B108C9" w14:paraId="79C2F814" w14:textId="5C9FA2D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0EA" w:rsidRDefault="007F00EA" w14:paraId="2E3BEEDE" w14:textId="77777777">
      <w:r>
        <w:separator/>
      </w:r>
    </w:p>
  </w:footnote>
  <w:footnote w:type="continuationSeparator" w:id="0">
    <w:p w:rsidR="007F00EA" w:rsidRDefault="007F00EA" w14:paraId="6D07CB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F45" w:rsidP="41B108C9" w:rsidRDefault="00000000" w14:paraId="00000086" w14:textId="4560C9EC">
    <w:pPr>
      <w:pStyle w:val="Normal1"/>
      <w:spacing w:before="61"/>
      <w:ind w:left="100"/>
      <w:rPr>
        <w:sz w:val="20"/>
        <w:szCs w:val="20"/>
      </w:rPr>
    </w:pPr>
    <w:r w:rsidRPr="41B108C9" w:rsidR="41B108C9">
      <w:rPr>
        <w:sz w:val="20"/>
        <w:szCs w:val="20"/>
      </w:rPr>
      <w:t xml:space="preserve">NOTE: All names in </w:t>
    </w:r>
    <w:r w:rsidRPr="41B108C9" w:rsidR="41B108C9">
      <w:rPr>
        <w:color w:val="FF0000"/>
        <w:sz w:val="20"/>
        <w:szCs w:val="20"/>
      </w:rPr>
      <w:t xml:space="preserve">red </w:t>
    </w:r>
    <w:r w:rsidRPr="41B108C9" w:rsidR="41B108C9">
      <w:rPr>
        <w:sz w:val="20"/>
        <w:szCs w:val="20"/>
      </w:rPr>
      <w:t xml:space="preserve">are </w:t>
    </w:r>
    <w:r w:rsidRPr="41B108C9" w:rsidR="41B108C9">
      <w:rPr>
        <w:b w:val="1"/>
        <w:bCs w:val="1"/>
        <w:sz w:val="20"/>
        <w:szCs w:val="20"/>
      </w:rPr>
      <w:t>subject to change per engagement</w:t>
    </w:r>
    <w:r w:rsidRPr="41B108C9" w:rsidR="41B108C9">
      <w:rPr>
        <w:sz w:val="20"/>
        <w:szCs w:val="20"/>
      </w:rPr>
      <w:t>. Please confirm engagement staffing with Kelly Letourneau kelly@octopustheatricals.com</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CE6424"/>
    <w:rsid w:val="00515F45"/>
    <w:rsid w:val="007F00EA"/>
    <w:rsid w:val="00EE4B6D"/>
    <w:rsid w:val="22E7453B"/>
    <w:rsid w:val="240A69C8"/>
    <w:rsid w:val="2E21917E"/>
    <w:rsid w:val="413E8B81"/>
    <w:rsid w:val="41B108C9"/>
    <w:rsid w:val="43CE6424"/>
    <w:rsid w:val="4EFDC185"/>
    <w:rsid w:val="52C58681"/>
    <w:rsid w:val="67F92C41"/>
    <w:rsid w:val="7739D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C7555"/>
  <w15:docId w15:val="{8B955ABE-06DF-413E-B701-3F406E2735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line="275" w:lineRule="auto"/>
      <w:ind w:left="100"/>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line="275" w:lineRule="auto"/>
      <w:ind w:left="100"/>
    </w:pPr>
    <w:rPr>
      <w:b/>
      <w:sz w:val="24"/>
      <w:szCs w:val="24"/>
      <w:u w:val="single"/>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sz w:val="24"/>
      <w:szCs w:val="24"/>
    </w:rPr>
  </w:style>
  <w:style w:type="paragraph" w:styleId="heading50" w:customStyle="1">
    <w:name w:val="heading 50"/>
    <w:basedOn w:val="Normal0"/>
    <w:next w:val="Normal0"/>
    <w:pPr>
      <w:keepNext/>
      <w:keepLines/>
      <w:spacing w:before="220" w:after="40"/>
    </w:pPr>
    <w:rPr>
      <w:b/>
    </w:rPr>
  </w:style>
  <w:style w:type="paragraph" w:styleId="heading60" w:customStyle="1">
    <w:name w:val="heading 60"/>
    <w:basedOn w:val="Normal0"/>
    <w:next w:val="Normal0"/>
    <w:pPr>
      <w:keepNext/>
      <w:keepLines/>
      <w:spacing w:before="200" w:after="40"/>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style>
  <w:style w:type="paragraph" w:styleId="heading11" w:customStyle="1">
    <w:name w:val="heading 11"/>
    <w:basedOn w:val="Normal1"/>
    <w:uiPriority w:val="9"/>
    <w:qFormat/>
    <w:pPr>
      <w:spacing w:line="275" w:lineRule="exact"/>
      <w:ind w:left="100"/>
      <w:outlineLvl w:val="0"/>
    </w:pPr>
    <w:rPr>
      <w:b/>
      <w:bCs/>
      <w:sz w:val="24"/>
      <w:szCs w:val="24"/>
      <w:u w:val="single" w:color="000000"/>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BodyText">
    <w:name w:val="Body Text"/>
    <w:basedOn w:val="Normal1"/>
    <w:uiPriority w:val="1"/>
    <w:qFormat/>
    <w:pPr>
      <w:ind w:left="100"/>
    </w:pPr>
    <w:rPr>
      <w:sz w:val="24"/>
      <w:szCs w:val="24"/>
    </w:rPr>
  </w:style>
  <w:style w:type="paragraph" w:styleId="ListParagraph">
    <w:name w:val="List Paragraph"/>
    <w:basedOn w:val="Normal1"/>
    <w:uiPriority w:val="1"/>
    <w:qFormat/>
  </w:style>
  <w:style w:type="paragraph" w:styleId="TableParagraph" w:customStyle="1">
    <w:name w:val="Table Paragraph"/>
    <w:basedOn w:val="Normal1"/>
    <w:uiPriority w:val="1"/>
    <w:qFormat/>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www.indigenousperformance.org" TargetMode="Externa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footer" Target="footer.xml" Id="Rcad00532d3094d24" /><Relationship Type="http://schemas.openxmlformats.org/officeDocument/2006/relationships/footer" Target="footer2.xml" Id="Re0e5cba549724646" /><Relationship Type="http://schemas.openxmlformats.org/officeDocument/2006/relationships/footer" Target="footer3.xml" Id="Rd976f110a76e40fa" /><Relationship Type="http://schemas.openxmlformats.org/officeDocument/2006/relationships/footer" Target="footer4.xml" Id="R54b9486e304a4403" /><Relationship Type="http://schemas.openxmlformats.org/officeDocument/2006/relationships/footer" Target="footer5.xml" Id="Re3181b6b36b54c8a" /><Relationship Type="http://schemas.openxmlformats.org/officeDocument/2006/relationships/footer" Target="footer6.xml" Id="Rcdfafd57fea5424e" /><Relationship Type="http://schemas.openxmlformats.org/officeDocument/2006/relationships/hyperlink" Target="http://www.octopustheatricals.com/" TargetMode="External" Id="R6bee63fbd5b349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bqS4aCfVQF/DTNDVqKmZxzkzQ==">AMUW2mUxNR1/qOSES7PhjI9iNuknSgPw4O7qYpyJ3XUTzlDczVpO5ADb+FIChu7m8jtktDVj++pbg/Z+hu0ymiOyFEeQ1DDEFPieBTP/AYwlG5WD3dw2Zg0=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Charles Penoi</dc:creator>
  <lastModifiedBy>Kelly Letourneau</lastModifiedBy>
  <revision>10</revision>
  <dcterms:created xsi:type="dcterms:W3CDTF">2022-08-16T17:46:00.0000000Z</dcterms:created>
  <dcterms:modified xsi:type="dcterms:W3CDTF">2023-03-15T20:01:42.7229264Z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vt:lpwstr>
  </property>
  <property fmtid="{D5CDD505-2E9C-101B-9397-08002B2CF9AE}" pid="4" name="LastSaved">
    <vt:filetime>2021-08-30T00:00:00Z</vt:filetime>
  </property>
</Properties>
</file>